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53" w:rsidRDefault="00BD0253" w:rsidP="000F416B">
      <w:pPr>
        <w:pStyle w:val="ConsPlusTitlePage"/>
      </w:pPr>
    </w:p>
    <w:p w:rsidR="00BD0253" w:rsidRPr="000F416B" w:rsidRDefault="00BD025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ПРАВИТЕЛЬСТВО ИРКУТСКОЙ ОБЛАСТИ</w:t>
      </w:r>
    </w:p>
    <w:p w:rsidR="00BD0253" w:rsidRPr="000F416B" w:rsidRDefault="00BD0253">
      <w:pPr>
        <w:pStyle w:val="ConsPlusTitle"/>
        <w:jc w:val="both"/>
        <w:rPr>
          <w:rFonts w:ascii="Times New Roman" w:hAnsi="Times New Roman" w:cs="Times New Roman"/>
        </w:rPr>
      </w:pPr>
    </w:p>
    <w:p w:rsidR="00BD0253" w:rsidRPr="00CA38F9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CA38F9">
        <w:rPr>
          <w:rFonts w:ascii="Times New Roman" w:hAnsi="Times New Roman" w:cs="Times New Roman"/>
          <w:highlight w:val="yellow"/>
        </w:rPr>
        <w:t>ПОСТАНОВЛЕНИЕ</w:t>
      </w:r>
    </w:p>
    <w:p w:rsidR="00BD0253" w:rsidRPr="00CA38F9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CA38F9">
        <w:rPr>
          <w:rFonts w:ascii="Times New Roman" w:hAnsi="Times New Roman" w:cs="Times New Roman"/>
          <w:highlight w:val="yellow"/>
        </w:rPr>
        <w:t>от 15 октября 2021 г. N 758-пп</w:t>
      </w:r>
    </w:p>
    <w:p w:rsidR="00BD0253" w:rsidRPr="00CA38F9" w:rsidRDefault="00BD0253">
      <w:pPr>
        <w:pStyle w:val="ConsPlusTitle"/>
        <w:jc w:val="both"/>
        <w:rPr>
          <w:rFonts w:ascii="Times New Roman" w:hAnsi="Times New Roman" w:cs="Times New Roman"/>
          <w:highlight w:val="yellow"/>
        </w:rPr>
      </w:pPr>
    </w:p>
    <w:p w:rsidR="00BD0253" w:rsidRPr="00CA38F9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CA38F9">
        <w:rPr>
          <w:rFonts w:ascii="Times New Roman" w:hAnsi="Times New Roman" w:cs="Times New Roman"/>
          <w:highlight w:val="yellow"/>
        </w:rPr>
        <w:t>ОБ ОБЕСПЕЧЕНИИ ОТДЕЛЬНЫХ КАТЕГОРИЙ ОБУЧАЮЩИХСЯ В ИРКУТСКОЙ</w:t>
      </w:r>
    </w:p>
    <w:p w:rsidR="00BD0253" w:rsidRPr="00CA38F9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CA38F9">
        <w:rPr>
          <w:rFonts w:ascii="Times New Roman" w:hAnsi="Times New Roman" w:cs="Times New Roman"/>
          <w:highlight w:val="yellow"/>
        </w:rPr>
        <w:t>ОБЛАСТИ ПИТАНИЕМ, ОДЕЖДОЙ, ОБУВЬЮ, МЯГКИМ И ЖЕСТКИМ</w:t>
      </w:r>
    </w:p>
    <w:p w:rsidR="00BD0253" w:rsidRPr="00CA38F9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CA38F9">
        <w:rPr>
          <w:rFonts w:ascii="Times New Roman" w:hAnsi="Times New Roman" w:cs="Times New Roman"/>
          <w:highlight w:val="yellow"/>
        </w:rPr>
        <w:t>ИНВЕНТАРЕМ И ПРИЗНАНИИ УТРАТИВШИМИ СИЛУ ОТДЕЛЬНЫХ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CA38F9">
        <w:rPr>
          <w:rFonts w:ascii="Times New Roman" w:hAnsi="Times New Roman" w:cs="Times New Roman"/>
          <w:highlight w:val="yellow"/>
        </w:rPr>
        <w:t>ПОСТАНОВЛЕНИЙ ПРАВИТЕЛЬСТВА ИРКУТСКОЙ ОБЛАСТИ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0F416B">
          <w:rPr>
            <w:rFonts w:ascii="Times New Roman" w:hAnsi="Times New Roman" w:cs="Times New Roman"/>
            <w:color w:val="0000FF"/>
          </w:rPr>
          <w:t>статьями 37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r:id="rId5" w:history="1">
        <w:r w:rsidRPr="000F416B">
          <w:rPr>
            <w:rFonts w:ascii="Times New Roman" w:hAnsi="Times New Roman" w:cs="Times New Roman"/>
            <w:color w:val="0000FF"/>
          </w:rPr>
          <w:t>38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r:id="rId6" w:history="1">
        <w:r w:rsidRPr="000F416B">
          <w:rPr>
            <w:rFonts w:ascii="Times New Roman" w:hAnsi="Times New Roman" w:cs="Times New Roman"/>
            <w:color w:val="0000FF"/>
          </w:rPr>
          <w:t>79</w:t>
        </w:r>
      </w:hyperlink>
      <w:r w:rsidRPr="000F416B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Федерации", </w:t>
      </w:r>
      <w:hyperlink r:id="rId7" w:history="1">
        <w:r w:rsidRPr="000F416B">
          <w:rPr>
            <w:rFonts w:ascii="Times New Roman" w:hAnsi="Times New Roman" w:cs="Times New Roman"/>
            <w:color w:val="0000FF"/>
          </w:rPr>
          <w:t>Законом</w:t>
        </w:r>
      </w:hyperlink>
      <w:r w:rsidRPr="000F416B">
        <w:rPr>
          <w:rFonts w:ascii="Times New Roman" w:hAnsi="Times New Roman" w:cs="Times New Roman"/>
        </w:rPr>
        <w:t xml:space="preserve"> Иркутской области от 23 октября 2006 года N 63-оз "О социальной поддержке в Иркутской области семей, имеющих детей", </w:t>
      </w:r>
      <w:hyperlink r:id="rId8" w:history="1">
        <w:r w:rsidRPr="000F416B">
          <w:rPr>
            <w:rFonts w:ascii="Times New Roman" w:hAnsi="Times New Roman" w:cs="Times New Roman"/>
            <w:color w:val="0000FF"/>
          </w:rPr>
          <w:t>статьей 14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 от 10 июля 2014 года N 91-ОЗ "Об отдельных вопросах образования в Иркутской области", </w:t>
      </w:r>
      <w:hyperlink r:id="rId9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Законом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Иркутской области от 7 июня 2021 года </w:t>
      </w:r>
      <w:hyperlink r:id="rId10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N 38-ОЗ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"Об обеспечении бесплатным питанием обучающихся общеобразовательных организаций в Иркутской области",</w:t>
      </w:r>
      <w:r w:rsidRPr="000F416B">
        <w:rPr>
          <w:rFonts w:ascii="Times New Roman" w:hAnsi="Times New Roman" w:cs="Times New Roman"/>
        </w:rPr>
        <w:t xml:space="preserve"> руководствуясь </w:t>
      </w:r>
      <w:hyperlink r:id="rId11" w:history="1">
        <w:r w:rsidRPr="000F416B">
          <w:rPr>
            <w:rFonts w:ascii="Times New Roman" w:hAnsi="Times New Roman" w:cs="Times New Roman"/>
            <w:color w:val="0000FF"/>
          </w:rPr>
          <w:t>частью 4 статьи 66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r:id="rId12" w:history="1">
        <w:r w:rsidRPr="000F416B">
          <w:rPr>
            <w:rFonts w:ascii="Times New Roman" w:hAnsi="Times New Roman" w:cs="Times New Roman"/>
            <w:color w:val="0000FF"/>
          </w:rPr>
          <w:t>статьей 67</w:t>
        </w:r>
      </w:hyperlink>
      <w:r w:rsidRPr="000F416B">
        <w:rPr>
          <w:rFonts w:ascii="Times New Roman" w:hAnsi="Times New Roman" w:cs="Times New Roman"/>
        </w:rPr>
        <w:t xml:space="preserve"> Устава Иркутской области, Правительство Иркутской области постановляет: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5DB">
        <w:rPr>
          <w:rFonts w:ascii="Times New Roman" w:hAnsi="Times New Roman" w:cs="Times New Roman"/>
          <w:highlight w:val="yellow"/>
        </w:rPr>
        <w:t xml:space="preserve">1. Установить </w:t>
      </w:r>
      <w:hyperlink w:anchor="P48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Порядок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обеспечения отдельных категорий обучающихся в Иркутской области бесплатным питанием (прилагается).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2. </w:t>
      </w:r>
      <w:r w:rsidRPr="00AF05DB">
        <w:rPr>
          <w:rFonts w:ascii="Times New Roman" w:hAnsi="Times New Roman" w:cs="Times New Roman"/>
          <w:highlight w:val="yellow"/>
        </w:rPr>
        <w:t xml:space="preserve">Определить </w:t>
      </w:r>
      <w:hyperlink w:anchor="P277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Порядок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и условия предоставления ежемесячной компенсации расходов на питание родителям (законным представителям) отдельных категорий обучающихся в Иркутской области (прилагаются).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3. Установить </w:t>
      </w:r>
      <w:hyperlink w:anchor="P415" w:history="1">
        <w:r w:rsidRPr="000F416B">
          <w:rPr>
            <w:rFonts w:ascii="Times New Roman" w:hAnsi="Times New Roman" w:cs="Times New Roman"/>
            <w:color w:val="0000FF"/>
          </w:rPr>
          <w:t>Порядок</w:t>
        </w:r>
      </w:hyperlink>
      <w:r w:rsidRPr="000F416B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(прилагается).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F05DB">
        <w:rPr>
          <w:rFonts w:ascii="Times New Roman" w:hAnsi="Times New Roman" w:cs="Times New Roman"/>
          <w:highlight w:val="yellow"/>
        </w:rPr>
        <w:t xml:space="preserve">4. Установить </w:t>
      </w:r>
      <w:hyperlink w:anchor="P438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нормы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питания для обеспечения бесплатным питанием отдельных категорий обучающихся в Иркутской области (прилагаются).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5. Установить </w:t>
      </w:r>
      <w:hyperlink w:anchor="P694" w:history="1">
        <w:r w:rsidRPr="000F416B">
          <w:rPr>
            <w:rFonts w:ascii="Times New Roman" w:hAnsi="Times New Roman" w:cs="Times New Roman"/>
            <w:color w:val="0000FF"/>
          </w:rPr>
          <w:t>нормы</w:t>
        </w:r>
      </w:hyperlink>
      <w:r w:rsidRPr="000F416B">
        <w:rPr>
          <w:rFonts w:ascii="Times New Roman" w:hAnsi="Times New Roman" w:cs="Times New Roman"/>
        </w:rPr>
        <w:t xml:space="preserve">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(прилагаются).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6. Признать утратившими силу: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</w:t>
      </w:r>
      <w:hyperlink r:id="rId13" w:history="1">
        <w:r w:rsidRPr="000F41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416B">
        <w:rPr>
          <w:rFonts w:ascii="Times New Roman" w:hAnsi="Times New Roman" w:cs="Times New Roman"/>
        </w:rPr>
        <w:t xml:space="preserve"> Правительства Иркутской области от 24 марта 2020 года N 178-пп "Об обеспечении отдельных категорий обучающихся в Иркутской области питанием, одеждой, обувью, мягким и жестким инвентарем и признании утратившим силу постановления Правительства Иркутской области от 7 сентября 2015 года N 445-пп";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</w:t>
      </w:r>
      <w:hyperlink r:id="rId14" w:history="1">
        <w:r w:rsidRPr="000F41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416B">
        <w:rPr>
          <w:rFonts w:ascii="Times New Roman" w:hAnsi="Times New Roman" w:cs="Times New Roman"/>
        </w:rPr>
        <w:t xml:space="preserve"> Правительства Иркутской области от 20 апреля 2020 года N 266-пп "О внесении изменений в Порядок обеспечения отдельных категорий обучающихся в Иркутской области питанием, одеждой, обувью, мягким и жестким инвентарем";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3) </w:t>
      </w:r>
      <w:hyperlink r:id="rId15" w:history="1">
        <w:r w:rsidRPr="000F41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416B">
        <w:rPr>
          <w:rFonts w:ascii="Times New Roman" w:hAnsi="Times New Roman" w:cs="Times New Roman"/>
        </w:rPr>
        <w:t xml:space="preserve"> Правительства Иркутской области от 26 августа 2020 года N 703-пп "О внесении изменений в постановление Правительства Иркутской области от 24 марта 2020 года N 178-пп";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4) </w:t>
      </w:r>
      <w:hyperlink r:id="rId16" w:history="1">
        <w:r w:rsidRPr="000F416B">
          <w:rPr>
            <w:rFonts w:ascii="Times New Roman" w:hAnsi="Times New Roman" w:cs="Times New Roman"/>
            <w:color w:val="0000FF"/>
          </w:rPr>
          <w:t>пункт 1</w:t>
        </w:r>
      </w:hyperlink>
      <w:r w:rsidRPr="000F416B">
        <w:rPr>
          <w:rFonts w:ascii="Times New Roman" w:hAnsi="Times New Roman" w:cs="Times New Roman"/>
        </w:rPr>
        <w:t xml:space="preserve"> постановления Правительства Иркутской области от 18 ноября 2020 года N 940-пп "О внесении изменений в отдельные постановления Правительства Иркутской области";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5) </w:t>
      </w:r>
      <w:hyperlink r:id="rId17" w:history="1">
        <w:r w:rsidRPr="000F416B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F416B">
        <w:rPr>
          <w:rFonts w:ascii="Times New Roman" w:hAnsi="Times New Roman" w:cs="Times New Roman"/>
        </w:rPr>
        <w:t xml:space="preserve"> Правительства Иркутской области от 10 февраля 2021 года N 72-пп "О внесении изменений в постановление Правительства Иркутской области от 24 марта 2020 года N </w:t>
      </w:r>
      <w:r w:rsidRPr="000F416B">
        <w:rPr>
          <w:rFonts w:ascii="Times New Roman" w:hAnsi="Times New Roman" w:cs="Times New Roman"/>
        </w:rPr>
        <w:lastRenderedPageBreak/>
        <w:t>178-пп".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7. Настоящее постановление подлежит официальному опубликованию в общественно-политической газете "Областная",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8.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Первый заместитель Губернатора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 - Председатель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Правительства 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К.Б.ЗАЙЦЕВ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Установлен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постановлением Правительства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 15 октября 2021 г. N 758-пп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bookmarkStart w:id="0" w:name="P48"/>
      <w:bookmarkEnd w:id="0"/>
      <w:r w:rsidRPr="00AF05DB">
        <w:rPr>
          <w:rFonts w:ascii="Times New Roman" w:hAnsi="Times New Roman" w:cs="Times New Roman"/>
          <w:highlight w:val="yellow"/>
        </w:rPr>
        <w:t>ПОРЯДОК</w:t>
      </w: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AF05DB">
        <w:rPr>
          <w:rFonts w:ascii="Times New Roman" w:hAnsi="Times New Roman" w:cs="Times New Roman"/>
          <w:highlight w:val="yellow"/>
        </w:rPr>
        <w:t>ОБЕСПЕЧЕНИЯ ОТДЕЛЬНЫХ КАТЕГОРИЙ ОБУЧАЮЩИХСЯ В ИРКУТСКОЙ</w:t>
      </w: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u w:val="single"/>
        </w:rPr>
      </w:pPr>
      <w:r w:rsidRPr="00AF05DB">
        <w:rPr>
          <w:rFonts w:ascii="Times New Roman" w:hAnsi="Times New Roman" w:cs="Times New Roman"/>
          <w:highlight w:val="yellow"/>
        </w:rPr>
        <w:t>ОБЛАСТИ БЕСПЛАТНЫМ ПИТАНИЕМ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Глава 1. ОБЩИЕ ПОЛОЖЕНИЯ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1. Настоящий Порядок устанавливает правила обеспечения: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55"/>
      <w:bookmarkEnd w:id="1"/>
      <w:r w:rsidRPr="000F416B">
        <w:rPr>
          <w:rFonts w:ascii="Times New Roman" w:hAnsi="Times New Roman" w:cs="Times New Roman"/>
        </w:rPr>
        <w:t xml:space="preserve">1) </w:t>
      </w:r>
      <w:r w:rsidRPr="002C5FDA">
        <w:rPr>
          <w:rFonts w:ascii="Times New Roman" w:hAnsi="Times New Roman" w:cs="Times New Roman"/>
          <w:highlight w:val="yellow"/>
        </w:rPr>
        <w:t>обучающихся по образовательным программам начального общего образования</w:t>
      </w:r>
      <w:r w:rsidRPr="000F416B">
        <w:rPr>
          <w:rFonts w:ascii="Times New Roman" w:hAnsi="Times New Roman" w:cs="Times New Roman"/>
        </w:rPr>
        <w:t xml:space="preserve"> в государственных общеобразовательных организациях Иркутской области, </w:t>
      </w:r>
      <w:r w:rsidRPr="002C5FDA">
        <w:rPr>
          <w:rFonts w:ascii="Times New Roman" w:hAnsi="Times New Roman" w:cs="Times New Roman"/>
          <w:highlight w:val="yellow"/>
        </w:rPr>
        <w:t>в муниципальных общеобразовательных организациях</w:t>
      </w:r>
      <w:r w:rsidRPr="000F416B">
        <w:rPr>
          <w:rFonts w:ascii="Times New Roman" w:hAnsi="Times New Roman" w:cs="Times New Roman"/>
        </w:rPr>
        <w:t xml:space="preserve"> в Иркутской области (далее - муниципальные общеобразовательные организации), а также обучающихся в частных общеобразовательных организациях в Иркутской области по имеющим государственную аккредитацию основным образовательным программам начального общего образования (далее - обучающиеся начальных классов) - один раз в день бесплатным горячим питанием, предусматривающим наличие горячего блюда, не считая горячего напитка, в соответствии с федеральным законодательством (далее - бесплатное горячее питание</w:t>
      </w:r>
      <w:r w:rsidRPr="00AF05DB">
        <w:rPr>
          <w:rFonts w:ascii="Times New Roman" w:hAnsi="Times New Roman" w:cs="Times New Roman"/>
          <w:highlight w:val="yellow"/>
        </w:rPr>
        <w:t>), а также бесплатным питьевым молоком;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0F416B">
        <w:rPr>
          <w:rFonts w:ascii="Times New Roman" w:hAnsi="Times New Roman" w:cs="Times New Roman"/>
        </w:rPr>
        <w:t xml:space="preserve">2) </w:t>
      </w:r>
      <w:r w:rsidRPr="002C5FDA">
        <w:rPr>
          <w:rFonts w:ascii="Times New Roman" w:hAnsi="Times New Roman" w:cs="Times New Roman"/>
          <w:highlight w:val="yellow"/>
        </w:rPr>
        <w:t xml:space="preserve">детей из многодетных и малоимущих семей, </w:t>
      </w:r>
      <w:r w:rsidRPr="00D30F80">
        <w:rPr>
          <w:rFonts w:ascii="Times New Roman" w:hAnsi="Times New Roman" w:cs="Times New Roman"/>
          <w:color w:val="FF0000"/>
          <w:highlight w:val="yellow"/>
          <w:u w:val="single"/>
        </w:rPr>
        <w:t>обучающихся по образовательным программам основного общего, среднего общего образования</w:t>
      </w:r>
      <w:r w:rsidRPr="00D30F80">
        <w:rPr>
          <w:rFonts w:ascii="Times New Roman" w:hAnsi="Times New Roman" w:cs="Times New Roman"/>
          <w:color w:val="FF0000"/>
        </w:rPr>
        <w:t xml:space="preserve"> </w:t>
      </w:r>
      <w:r w:rsidRPr="000F416B">
        <w:rPr>
          <w:rFonts w:ascii="Times New Roman" w:hAnsi="Times New Roman" w:cs="Times New Roman"/>
        </w:rPr>
        <w:t xml:space="preserve">в государственных общеобразовательных организациях Иркутской области, </w:t>
      </w:r>
      <w:r w:rsidRPr="002C5FDA">
        <w:rPr>
          <w:rFonts w:ascii="Times New Roman" w:hAnsi="Times New Roman" w:cs="Times New Roman"/>
          <w:highlight w:val="yellow"/>
        </w:rPr>
        <w:t>в муниципальных общеобразовательных организациях</w:t>
      </w:r>
      <w:r w:rsidRPr="000F416B">
        <w:rPr>
          <w:rFonts w:ascii="Times New Roman" w:hAnsi="Times New Roman" w:cs="Times New Roman"/>
        </w:rPr>
        <w:t>,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 (далее - дети из многодетных и малоимущих семей), - один раз в день бесплатным питанием, а при отсутствии в таких организациях организованного питания - набором продуктов питания;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7"/>
      <w:bookmarkEnd w:id="3"/>
      <w:r w:rsidRPr="000F416B">
        <w:rPr>
          <w:rFonts w:ascii="Times New Roman" w:hAnsi="Times New Roman" w:cs="Times New Roman"/>
        </w:rPr>
        <w:t xml:space="preserve">3) </w:t>
      </w:r>
      <w:r w:rsidRPr="002C5FDA">
        <w:rPr>
          <w:rFonts w:ascii="Times New Roman" w:hAnsi="Times New Roman" w:cs="Times New Roman"/>
          <w:highlight w:val="yellow"/>
        </w:rPr>
        <w:t>детей-инвалидов, обучающихся</w:t>
      </w:r>
      <w:r w:rsidRPr="000F416B">
        <w:rPr>
          <w:rFonts w:ascii="Times New Roman" w:hAnsi="Times New Roman" w:cs="Times New Roman"/>
        </w:rPr>
        <w:t xml:space="preserve"> в государственных общеобразовательных организациях Иркутской области, </w:t>
      </w:r>
      <w:r w:rsidRPr="002C5FDA">
        <w:rPr>
          <w:rFonts w:ascii="Times New Roman" w:hAnsi="Times New Roman" w:cs="Times New Roman"/>
          <w:highlight w:val="yellow"/>
        </w:rPr>
        <w:t>в муниципальных общеобразовательных организациях,</w:t>
      </w:r>
      <w:r w:rsidRPr="000F416B">
        <w:rPr>
          <w:rFonts w:ascii="Times New Roman" w:hAnsi="Times New Roman" w:cs="Times New Roman"/>
        </w:rPr>
        <w:t xml:space="preserve"> в частных общеобразовательных организациях в Иркутской области по имеющим государственную аккредитацию основным общеобразовательным программам (далее - дети-инвалиды), - бесплатным двухразовым питанием;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8"/>
      <w:bookmarkEnd w:id="4"/>
      <w:r w:rsidRPr="000F416B">
        <w:rPr>
          <w:rFonts w:ascii="Times New Roman" w:hAnsi="Times New Roman" w:cs="Times New Roman"/>
        </w:rPr>
        <w:t xml:space="preserve">4) </w:t>
      </w:r>
      <w:r w:rsidRPr="002C5FDA">
        <w:rPr>
          <w:rFonts w:ascii="Times New Roman" w:hAnsi="Times New Roman" w:cs="Times New Roman"/>
        </w:rPr>
        <w:t>обучающихся с ограниченными возможностями здоровья (далее - обучающиеся с ОВЗ</w:t>
      </w:r>
      <w:r w:rsidRPr="000F416B">
        <w:rPr>
          <w:rFonts w:ascii="Times New Roman" w:hAnsi="Times New Roman" w:cs="Times New Roman"/>
        </w:rPr>
        <w:t xml:space="preserve">), </w:t>
      </w:r>
      <w:r w:rsidRPr="000F416B">
        <w:rPr>
          <w:rFonts w:ascii="Times New Roman" w:hAnsi="Times New Roman" w:cs="Times New Roman"/>
        </w:rPr>
        <w:lastRenderedPageBreak/>
        <w:t xml:space="preserve">проживающих в общеобразовательной организации, находящихся на полном государственном обеспечении, - бесплатным пятиразовым питанием, </w:t>
      </w:r>
      <w:r w:rsidRPr="002C5FDA">
        <w:rPr>
          <w:rFonts w:ascii="Times New Roman" w:hAnsi="Times New Roman" w:cs="Times New Roman"/>
          <w:highlight w:val="yellow"/>
        </w:rPr>
        <w:t>иных обучающихся с ОВЗ - бесплатным двухразовым питанием;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9"/>
      <w:bookmarkEnd w:id="5"/>
      <w:r w:rsidRPr="000F416B">
        <w:rPr>
          <w:rFonts w:ascii="Times New Roman" w:hAnsi="Times New Roman" w:cs="Times New Roman"/>
        </w:rPr>
        <w:t>5</w:t>
      </w:r>
      <w:r w:rsidRPr="002C5FDA">
        <w:rPr>
          <w:rFonts w:ascii="Times New Roman" w:hAnsi="Times New Roman" w:cs="Times New Roman"/>
          <w:highlight w:val="yellow"/>
        </w:rPr>
        <w:t>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(далее - обучающиеся из организаций социального обслуживания), - один раз в день бесплатным питанием;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60"/>
      <w:bookmarkEnd w:id="6"/>
      <w:r w:rsidRPr="000F416B">
        <w:rPr>
          <w:rFonts w:ascii="Times New Roman" w:hAnsi="Times New Roman" w:cs="Times New Roman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 (далее - обучающиеся в государственных общеобразовательных организациях), проживающих в общеобразовательной организации, - бесплатным пятиразовым питанием, иных обучающихся в указанных общеобразовательных организациях, не проживающих в них, - бесплатным двухразовым питанием;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61"/>
      <w:bookmarkEnd w:id="7"/>
      <w:r w:rsidRPr="000F416B">
        <w:rPr>
          <w:rFonts w:ascii="Times New Roman" w:hAnsi="Times New Roman" w:cs="Times New Roman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 (далее соответственно - кадеты, кадетский корпус Иркутской области), - бесплатным пятиразовым питанием.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2. Уполномоченными исполнительными органами государственной власти Иркутской области на обеспечение бесплатным питанием являются: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в отношении обучающихся, указанных в </w:t>
      </w:r>
      <w:hyperlink w:anchor="P55" w:history="1">
        <w:r w:rsidRPr="000F416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57" w:history="1">
        <w:r w:rsidRPr="000F416B">
          <w:rPr>
            <w:rFonts w:ascii="Times New Roman" w:hAnsi="Times New Roman" w:cs="Times New Roman"/>
            <w:color w:val="0000FF"/>
          </w:rPr>
          <w:t>3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58" w:history="1">
        <w:r w:rsidRPr="000F416B">
          <w:rPr>
            <w:rFonts w:ascii="Times New Roman" w:hAnsi="Times New Roman" w:cs="Times New Roman"/>
            <w:color w:val="0000FF"/>
          </w:rPr>
          <w:t>4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60" w:history="1">
        <w:r w:rsidRPr="000F416B">
          <w:rPr>
            <w:rFonts w:ascii="Times New Roman" w:hAnsi="Times New Roman" w:cs="Times New Roman"/>
            <w:color w:val="0000FF"/>
          </w:rPr>
          <w:t>6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61" w:history="1">
        <w:r w:rsidRPr="000F416B">
          <w:rPr>
            <w:rFonts w:ascii="Times New Roman" w:hAnsi="Times New Roman" w:cs="Times New Roman"/>
            <w:color w:val="0000FF"/>
          </w:rPr>
          <w:t>7 пункта 1</w:t>
        </w:r>
      </w:hyperlink>
      <w:r w:rsidRPr="000F416B">
        <w:rPr>
          <w:rFonts w:ascii="Times New Roman" w:hAnsi="Times New Roman" w:cs="Times New Roman"/>
        </w:rPr>
        <w:t xml:space="preserve"> настоящего Порядка, - министерство образования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в отношении обучающихся, указанных в </w:t>
      </w:r>
      <w:hyperlink w:anchor="P56" w:history="1">
        <w:r w:rsidRPr="000F416B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59" w:history="1">
        <w:r w:rsidRPr="000F416B">
          <w:rPr>
            <w:rFonts w:ascii="Times New Roman" w:hAnsi="Times New Roman" w:cs="Times New Roman"/>
            <w:color w:val="0000FF"/>
          </w:rPr>
          <w:t>5 пункта 1</w:t>
        </w:r>
      </w:hyperlink>
      <w:r w:rsidRPr="000F416B">
        <w:rPr>
          <w:rFonts w:ascii="Times New Roman" w:hAnsi="Times New Roman" w:cs="Times New Roman"/>
        </w:rPr>
        <w:t xml:space="preserve"> настоящего Порядка, - министерство социального развития, опеки и попечительства Иркутской области.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F05DB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>Глава 2. ПОРЯДОК ОБЕСПЕЧЕНИЯ БЕСПЛАТНЫМ ГОРЯЧИМ ПИТАНИЕМ,</w:t>
      </w: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>А ТАКЖЕ БЕСПЛАТНЫМ ПИТЬЕВЫМ МОЛОКОМ ОБУЧАЮЩИХСЯ НАЧАЛЬНЫХ</w:t>
      </w: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>КЛАССОВ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F05DB" w:rsidRDefault="00BD0253">
      <w:pPr>
        <w:pStyle w:val="ConsPlusNormal"/>
        <w:ind w:firstLine="540"/>
        <w:jc w:val="both"/>
        <w:rPr>
          <w:rFonts w:ascii="Times New Roman" w:hAnsi="Times New Roman" w:cs="Times New Roman"/>
          <w:u w:val="single"/>
        </w:rPr>
      </w:pPr>
      <w:r w:rsidRPr="000F416B">
        <w:rPr>
          <w:rFonts w:ascii="Times New Roman" w:hAnsi="Times New Roman" w:cs="Times New Roman"/>
        </w:rPr>
        <w:t xml:space="preserve">3. </w:t>
      </w:r>
      <w:r w:rsidRPr="002C5FDA">
        <w:rPr>
          <w:rFonts w:ascii="Times New Roman" w:hAnsi="Times New Roman" w:cs="Times New Roman"/>
          <w:highlight w:val="yellow"/>
        </w:rPr>
        <w:t xml:space="preserve">Для обеспечения бесплатным горячим питанием, а также бесплатным питьевым молоком один из родителей (законный представитель) обучающегося начальных классов представляет в общеобразовательную организацию по месту обучения обучающегося начальных классов </w:t>
      </w: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>заявление</w:t>
      </w:r>
      <w:r w:rsidRPr="00AF05DB">
        <w:rPr>
          <w:rFonts w:ascii="Times New Roman" w:hAnsi="Times New Roman" w:cs="Times New Roman"/>
          <w:highlight w:val="yellow"/>
          <w:u w:val="single"/>
        </w:rPr>
        <w:t xml:space="preserve"> о предоставлении бесплатного горячего питания, а также бесплатного питьевого молока.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C5FDA">
        <w:rPr>
          <w:rFonts w:ascii="Times New Roman" w:hAnsi="Times New Roman" w:cs="Times New Roman"/>
          <w:highlight w:val="yellow"/>
        </w:rPr>
        <w:t>Заявление может быть представлено путем личного обращения в общеобразовательную организацию или через организации почтовой связи.</w:t>
      </w:r>
    </w:p>
    <w:p w:rsidR="00BD0253" w:rsidRPr="002C5FDA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AF05DB">
        <w:rPr>
          <w:rFonts w:ascii="Times New Roman" w:hAnsi="Times New Roman" w:cs="Times New Roman"/>
          <w:highlight w:val="yellow"/>
        </w:rPr>
        <w:t xml:space="preserve">4. Обеспечение бесплатным горячим питанием, а также бесплатным питьевым молоком осуществляется каждый учебный день в течение учебного года в дни посещения обучающимися начальных классов общеобразовательной организации. В дни непосещения общеобразовательной организации </w:t>
      </w:r>
      <w:r w:rsidRPr="00AF05DB">
        <w:rPr>
          <w:rFonts w:ascii="Times New Roman" w:hAnsi="Times New Roman" w:cs="Times New Roman"/>
          <w:highlight w:val="yellow"/>
          <w:u w:val="single"/>
        </w:rPr>
        <w:t>бесплатное горячее питание, а также бесплатное питьевое молоко не предоставляется</w:t>
      </w:r>
      <w:r w:rsidRPr="002C5FDA">
        <w:rPr>
          <w:rFonts w:ascii="Times New Roman" w:hAnsi="Times New Roman" w:cs="Times New Roman"/>
          <w:highlight w:val="yellow"/>
          <w:u w:val="single"/>
        </w:rPr>
        <w:t>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5DB">
        <w:rPr>
          <w:rFonts w:ascii="Times New Roman" w:hAnsi="Times New Roman" w:cs="Times New Roman"/>
          <w:highlight w:val="yellow"/>
        </w:rPr>
        <w:t xml:space="preserve">5. Обеспечение бесплатным горячим питанием осуществляется в соответствии с санитарно-эпидемиологическими правилами и нормами </w:t>
      </w:r>
      <w:hyperlink r:id="rId18" w:history="1">
        <w:r w:rsidRPr="00AF05DB">
          <w:rPr>
            <w:rFonts w:ascii="Times New Roman" w:hAnsi="Times New Roman" w:cs="Times New Roman"/>
            <w:color w:val="0000FF"/>
            <w:highlight w:val="yellow"/>
          </w:rPr>
          <w:t>СанПиН 2.3/2.4.3590-20</w:t>
        </w:r>
      </w:hyperlink>
      <w:r w:rsidRPr="00AF05DB">
        <w:rPr>
          <w:rFonts w:ascii="Times New Roman" w:hAnsi="Times New Roman" w:cs="Times New Roman"/>
          <w:highlight w:val="yellow"/>
        </w:rPr>
        <w:t xml:space="preserve"> "Санитарно-</w:t>
      </w:r>
      <w:r w:rsidRPr="00AF05DB">
        <w:rPr>
          <w:rFonts w:ascii="Times New Roman" w:hAnsi="Times New Roman" w:cs="Times New Roman"/>
          <w:highlight w:val="yellow"/>
        </w:rPr>
        <w:lastRenderedPageBreak/>
        <w:t>эпидемиологические требования к организации общественного питания населения", утвержденными постановлением главного государственного санитарного врача Российской Федерации от 27 октября 2020 года N 32.</w:t>
      </w:r>
    </w:p>
    <w:p w:rsidR="00BD0253" w:rsidRPr="00AF05D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AF05DB">
        <w:rPr>
          <w:rFonts w:ascii="Times New Roman" w:hAnsi="Times New Roman" w:cs="Times New Roman"/>
          <w:highlight w:val="yellow"/>
        </w:rPr>
        <w:t>6. Организация обеспечения бесплатным горячим питанием, а также бесплатным питьевым молоком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AF05D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AF05DB">
        <w:rPr>
          <w:rFonts w:ascii="Times New Roman" w:hAnsi="Times New Roman" w:cs="Times New Roman"/>
          <w:highlight w:val="yellow"/>
        </w:rPr>
        <w:t>7. Основаниями прекращения обеспечения бесплатным горячим питанием, а также бесплатным питьевым молоком являются:</w:t>
      </w:r>
    </w:p>
    <w:p w:rsidR="00BD0253" w:rsidRPr="00AF05D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AF05DB">
        <w:rPr>
          <w:rFonts w:ascii="Times New Roman" w:hAnsi="Times New Roman" w:cs="Times New Roman"/>
          <w:highlight w:val="yellow"/>
        </w:rPr>
        <w:t>1) обращение родителя (законного представителя) обучающегося начального класса в общеобразовательную организацию с заявлением о прекращении предоставления бесплатного горячего питания, а также бесплатного питьевого молока;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F05DB">
        <w:rPr>
          <w:rFonts w:ascii="Times New Roman" w:hAnsi="Times New Roman" w:cs="Times New Roman"/>
          <w:highlight w:val="yellow"/>
        </w:rPr>
        <w:t>2) перевод или отчисление обучающегося начального класса из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8. </w:t>
      </w:r>
      <w:r w:rsidRPr="002C5FDA">
        <w:rPr>
          <w:rFonts w:ascii="Times New Roman" w:hAnsi="Times New Roman" w:cs="Times New Roman"/>
          <w:highlight w:val="yellow"/>
        </w:rPr>
        <w:t>Обеспечение бесплатным горячим питанием, а также бесплатным питьевым молоком прекращается</w:t>
      </w:r>
      <w:r w:rsidRPr="000F416B">
        <w:rPr>
          <w:rFonts w:ascii="Times New Roman" w:hAnsi="Times New Roman" w:cs="Times New Roman"/>
        </w:rPr>
        <w:t xml:space="preserve"> </w:t>
      </w:r>
      <w:r w:rsidRPr="002C5FDA">
        <w:rPr>
          <w:rFonts w:ascii="Times New Roman" w:hAnsi="Times New Roman" w:cs="Times New Roman"/>
          <w:highlight w:val="yellow"/>
        </w:rPr>
        <w:t>со дня, следующего за днем издания локального нормативного акта</w:t>
      </w:r>
      <w:r w:rsidRPr="000F416B">
        <w:rPr>
          <w:rFonts w:ascii="Times New Roman" w:hAnsi="Times New Roman" w:cs="Times New Roman"/>
        </w:rPr>
        <w:t xml:space="preserve"> </w:t>
      </w:r>
      <w:r w:rsidRPr="002C5FDA">
        <w:rPr>
          <w:rFonts w:ascii="Times New Roman" w:hAnsi="Times New Roman" w:cs="Times New Roman"/>
          <w:highlight w:val="yellow"/>
        </w:rPr>
        <w:t>общеобразовательной организации о принятии соответствующего решения.</w:t>
      </w:r>
    </w:p>
    <w:p w:rsidR="00BD0253" w:rsidRPr="00AF05DB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u w:val="single"/>
        </w:rPr>
      </w:pP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 xml:space="preserve">Глава 3. ПОРЯДОК ОБЕСПЕЧЕНИЯ БЕСПЛАТНЫМ ПИТАНИЕМ </w:t>
      </w:r>
      <w:r w:rsidRPr="00AE55B5">
        <w:rPr>
          <w:rFonts w:ascii="Times New Roman" w:hAnsi="Times New Roman" w:cs="Times New Roman"/>
          <w:u w:val="single"/>
        </w:rPr>
        <w:t>(НАБОРОМ</w:t>
      </w:r>
    </w:p>
    <w:p w:rsidR="00BD0253" w:rsidRPr="00AF05DB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u w:val="single"/>
        </w:rPr>
        <w:t>ПРОДУКТОВ ПИТАНИЯ)</w:t>
      </w:r>
      <w:r w:rsidRPr="00AF05DB">
        <w:rPr>
          <w:rFonts w:ascii="Times New Roman" w:hAnsi="Times New Roman" w:cs="Times New Roman"/>
          <w:color w:val="FF0000"/>
          <w:highlight w:val="yellow"/>
          <w:u w:val="single"/>
        </w:rPr>
        <w:t xml:space="preserve"> ДЕТЕЙ ИЗ МНОГОДЕТНЫХ И МАЛОИМУЩИХ СЕМЕЙ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C5FDA">
        <w:rPr>
          <w:rFonts w:ascii="Times New Roman" w:hAnsi="Times New Roman" w:cs="Times New Roman"/>
          <w:highlight w:val="yellow"/>
        </w:rPr>
        <w:t>9. Обеспечение бесплатным питанием детей из многодетных и малоимущих семей осуществляется каждый учебный день в течение учебного года в дни посещения ребенком из многодетной и малоимущей семьи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10. При отсутствии в общеобразовательной организации организованного питания осуществляется обеспечение родителей (законных представителей) детей из многодетных и малоимущих семей набором продуктов питания.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55B5">
        <w:rPr>
          <w:rFonts w:ascii="Times New Roman" w:hAnsi="Times New Roman" w:cs="Times New Roman"/>
          <w:highlight w:val="yellow"/>
        </w:rPr>
        <w:t xml:space="preserve">11. Организация обеспечения бесплатным питанием </w:t>
      </w:r>
      <w:r w:rsidRPr="00AE55B5">
        <w:rPr>
          <w:rFonts w:ascii="Times New Roman" w:hAnsi="Times New Roman" w:cs="Times New Roman"/>
        </w:rPr>
        <w:t xml:space="preserve">(набором продуктов питания) </w:t>
      </w:r>
      <w:r w:rsidRPr="00AE55B5">
        <w:rPr>
          <w:rFonts w:ascii="Times New Roman" w:hAnsi="Times New Roman" w:cs="Times New Roman"/>
          <w:highlight w:val="yellow"/>
        </w:rPr>
        <w:t>детей из многодетных и малоимущих семей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AE55B5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0F416B">
        <w:rPr>
          <w:rFonts w:ascii="Times New Roman" w:hAnsi="Times New Roman" w:cs="Times New Roman"/>
        </w:rPr>
        <w:t xml:space="preserve">12. </w:t>
      </w:r>
      <w:r w:rsidRPr="002C5FDA">
        <w:rPr>
          <w:rFonts w:ascii="Times New Roman" w:hAnsi="Times New Roman" w:cs="Times New Roman"/>
          <w:highlight w:val="yellow"/>
        </w:rPr>
        <w:t>Для обеспечения бесплатным питанием</w:t>
      </w:r>
      <w:r w:rsidRPr="000F416B">
        <w:rPr>
          <w:rFonts w:ascii="Times New Roman" w:hAnsi="Times New Roman" w:cs="Times New Roman"/>
        </w:rPr>
        <w:t xml:space="preserve"> (набором продуктов питания) </w:t>
      </w:r>
      <w:r w:rsidRPr="002C5FDA">
        <w:rPr>
          <w:rFonts w:ascii="Times New Roman" w:hAnsi="Times New Roman" w:cs="Times New Roman"/>
          <w:highlight w:val="yellow"/>
        </w:rPr>
        <w:t xml:space="preserve">один из родителей (законный представитель) ребенка из многодетной и малоимущей семьи </w:t>
      </w:r>
      <w:r w:rsidRPr="002C5FDA">
        <w:rPr>
          <w:rFonts w:ascii="Times New Roman" w:hAnsi="Times New Roman" w:cs="Times New Roman"/>
          <w:color w:val="FF0000"/>
          <w:highlight w:val="yellow"/>
        </w:rPr>
        <w:t>подает</w:t>
      </w:r>
      <w:r w:rsidRPr="002C5FDA">
        <w:rPr>
          <w:rFonts w:ascii="Times New Roman" w:hAnsi="Times New Roman" w:cs="Times New Roman"/>
          <w:highlight w:val="yellow"/>
        </w:rPr>
        <w:t xml:space="preserve">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</w:t>
      </w:r>
      <w:r w:rsidRPr="000F416B">
        <w:rPr>
          <w:rFonts w:ascii="Times New Roman" w:hAnsi="Times New Roman" w:cs="Times New Roman"/>
        </w:rPr>
        <w:t xml:space="preserve">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</w:t>
      </w: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заявление об обеспечении бесплатным питанием (набором продуктов питания) по форме, установленной нормативным правовым актом министерства.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87"/>
      <w:bookmarkEnd w:id="8"/>
      <w:r w:rsidRPr="000F416B">
        <w:rPr>
          <w:rFonts w:ascii="Times New Roman" w:hAnsi="Times New Roman" w:cs="Times New Roman"/>
        </w:rPr>
        <w:t>13. К заявлению прилагаются следующие документы: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документы, указанные в </w:t>
      </w:r>
      <w:hyperlink r:id="rId19" w:history="1">
        <w:r w:rsidRPr="000F416B">
          <w:rPr>
            <w:rFonts w:ascii="Times New Roman" w:hAnsi="Times New Roman" w:cs="Times New Roman"/>
            <w:color w:val="0000FF"/>
          </w:rPr>
          <w:t>части 5(2) статьи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 с учетом положений, установленных </w:t>
      </w:r>
      <w:hyperlink r:id="rId20" w:history="1">
        <w:r w:rsidRPr="000F416B">
          <w:rPr>
            <w:rFonts w:ascii="Times New Roman" w:hAnsi="Times New Roman" w:cs="Times New Roman"/>
            <w:color w:val="0000FF"/>
          </w:rPr>
          <w:t>частью 5(3) статьи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области, - для многодетных и малоимущих семей, не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паспорт либо иной документ, удостоверяющий личность родителя (законного представителя), - для многодетных и малоимущих семей, состоящих на учете в банке данных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lastRenderedPageBreak/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91"/>
      <w:bookmarkEnd w:id="9"/>
      <w:r w:rsidRPr="000F416B">
        <w:rPr>
          <w:rFonts w:ascii="Times New Roman" w:hAnsi="Times New Roman" w:cs="Times New Roman"/>
        </w:rPr>
        <w:t xml:space="preserve">14. Заявление и документы, указанные в </w:t>
      </w:r>
      <w:hyperlink w:anchor="P87" w:history="1">
        <w:r w:rsidRPr="000F416B">
          <w:rPr>
            <w:rFonts w:ascii="Times New Roman" w:hAnsi="Times New Roman" w:cs="Times New Roman"/>
            <w:color w:val="0000FF"/>
          </w:rPr>
          <w:t>пункте 13</w:t>
        </w:r>
      </w:hyperlink>
      <w:r w:rsidRPr="000F416B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4) через многофункциональный центр предоставления государственных и муниципальных услуг.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15. Днем обращения родителя (законного представителя) ребенка из многодетной и малоимущей семьи за обеспечением бесплатным питанием (набором продуктов питания) считается дата регистрации заявления и документов в учреждении социальной защиты в день их поступления.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16. Учреждение социальной защиты в течение 20 календарных дней со дня обращения родителя (законного представителя) ребенка из многодетной и малоимущей семьи рассматривает заявление и документы и принимает решение об обеспечении бесплатным питанием (набором продуктов питания) либо об отказе в обеспечении бесплатным питанием (набором продуктов питания).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17. 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многодетной и малоимущей семьи на обеспечение бесплатным питанием (набором продуктов питания) и соблюдение условий обеспечения бесплатным питанием (набором продуктов питания), а также достоверность сведений, содержащихся в 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18. Основаниями для принятия учреждением социальной защиты решения об отказе в обеспечении бесплатным питанием (набором продуктов питания) являются: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отсутствие права на обеспечение бесплатным питанием (набором продуктов питания) в соответствии с законодательством;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несоблюдение условий обеспечения бесплатным питанием (набором продуктов питания), установленных </w:t>
      </w:r>
      <w:hyperlink r:id="rId21" w:history="1">
        <w:r w:rsidRPr="000F416B">
          <w:rPr>
            <w:rFonts w:ascii="Times New Roman" w:hAnsi="Times New Roman" w:cs="Times New Roman"/>
            <w:color w:val="0000FF"/>
          </w:rPr>
          <w:t>статьей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области, - для малоимущих семей;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3) непредставление документов, представление которых обязательно в соответствии с </w:t>
      </w:r>
      <w:hyperlink w:anchor="P87" w:history="1">
        <w:r w:rsidRPr="000F416B">
          <w:rPr>
            <w:rFonts w:ascii="Times New Roman" w:hAnsi="Times New Roman" w:cs="Times New Roman"/>
            <w:color w:val="0000FF"/>
          </w:rPr>
          <w:t>пунктом 13</w:t>
        </w:r>
      </w:hyperlink>
      <w:r w:rsidRPr="000F416B">
        <w:rPr>
          <w:rFonts w:ascii="Times New Roman" w:hAnsi="Times New Roman" w:cs="Times New Roman"/>
        </w:rPr>
        <w:t xml:space="preserve"> настоящего Порядка;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4) представление неполных и (или) недостоверных сведений в заявлении и (или) документах.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19.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ребенка из </w:t>
      </w:r>
      <w:r w:rsidRPr="000F416B">
        <w:rPr>
          <w:rFonts w:ascii="Times New Roman" w:hAnsi="Times New Roman" w:cs="Times New Roman"/>
        </w:rPr>
        <w:lastRenderedPageBreak/>
        <w:t>многодетной и малоимущей семьи о принятом решении об обеспечении бесплатным питанием (набором продуктов питания) либо об отказе в обеспечении бесплатным питанием (набором продуктов питания) с указанием причин отказа.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20. Решение об отказе в обеспечении бесплатным питанием (набором продуктов питания) может быть обжаловано в порядке, установленном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BD45B4">
        <w:rPr>
          <w:rFonts w:ascii="Times New Roman" w:hAnsi="Times New Roman" w:cs="Times New Roman"/>
          <w:color w:val="FF0000"/>
          <w:highlight w:val="yellow"/>
          <w:u w:val="single"/>
        </w:rPr>
        <w:t>21. Обеспечение бесплатным питанием (набором продуктов питания) осуществляется с первого числа месяца, следующего за месяцем принятия учреждением социальной защиты решения об обеспечении бесплатным питанием (набором продуктов питания).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22. </w:t>
      </w:r>
      <w:r w:rsidRPr="002C5FDA">
        <w:rPr>
          <w:rFonts w:ascii="Times New Roman" w:hAnsi="Times New Roman" w:cs="Times New Roman"/>
          <w:highlight w:val="yellow"/>
        </w:rPr>
        <w:t>В целях организации обеспечения бесплатным питанием (набором продуктов питания)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08"/>
      <w:bookmarkEnd w:id="10"/>
      <w:r w:rsidRPr="000F416B">
        <w:rPr>
          <w:rFonts w:ascii="Times New Roman" w:hAnsi="Times New Roman" w:cs="Times New Roman"/>
        </w:rPr>
        <w:t>23. Для подтверждения права многодетных и малоимущих семей (за исключением семей, состоящих на учете в банке данных Иркутской области) на дальнейшее обеспечение бесплатным питанием (набором продуктов питания) родитель (законный представитель) ребенка из многодетной и малоимущей семьи представляет в учреждение социальной защиты один раз в календарный год заявление о подтверждении права на дальнейшее обеспечение бесплатным питанием (набором продуктов питания).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Указанное заявление представляется в течение трех месяцев до истечения одного года со дня принятия решения об обеспечении бесплатным питанием (набором продуктов питания).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10"/>
      <w:bookmarkEnd w:id="11"/>
      <w:r w:rsidRPr="000F416B">
        <w:rPr>
          <w:rFonts w:ascii="Times New Roman" w:hAnsi="Times New Roman" w:cs="Times New Roman"/>
        </w:rPr>
        <w:t>24. Обеспечение бесплатным питанием (набором продуктов питания) прекращается при наличии следующих обстоятельств: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11"/>
      <w:bookmarkEnd w:id="12"/>
      <w:r w:rsidRPr="000F416B">
        <w:rPr>
          <w:rFonts w:ascii="Times New Roman" w:hAnsi="Times New Roman" w:cs="Times New Roman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ребенком, достигшим совершеннолетия,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(детьми), смерть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 w:rsidR="00BD0253" w:rsidRPr="002C5FDA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0F416B">
        <w:rPr>
          <w:rFonts w:ascii="Times New Roman" w:hAnsi="Times New Roman" w:cs="Times New Roman"/>
        </w:rPr>
        <w:t xml:space="preserve">3) </w:t>
      </w:r>
      <w:r w:rsidRPr="002C5FDA">
        <w:rPr>
          <w:rFonts w:ascii="Times New Roman" w:hAnsi="Times New Roman" w:cs="Times New Roman"/>
          <w:highlight w:val="yellow"/>
          <w:u w:val="single"/>
        </w:rPr>
        <w:t>прекращение посещения ребенком общеобразовательной организации (окончание, отчисление);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14"/>
      <w:bookmarkEnd w:id="13"/>
      <w:r w:rsidRPr="000F416B">
        <w:rPr>
          <w:rFonts w:ascii="Times New Roman" w:hAnsi="Times New Roman" w:cs="Times New Roman"/>
        </w:rPr>
        <w:t>4) переезд семьи за пределы Иркутской области на постоянное место жительства;</w:t>
      </w:r>
    </w:p>
    <w:p w:rsidR="00BD0253" w:rsidRPr="00D30F80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D30F80">
        <w:rPr>
          <w:rFonts w:ascii="Times New Roman" w:hAnsi="Times New Roman" w:cs="Times New Roman"/>
          <w:highlight w:val="yellow"/>
        </w:rPr>
        <w:t>5) обращение родителя (законного представителя) ребенка из многодетной и малоимущей семьи в учреждение социальной защиты с заявлением о прекращении обеспечения бесплатным питанием (набором продуктов питания);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16"/>
      <w:bookmarkEnd w:id="14"/>
      <w:r w:rsidRPr="000F416B">
        <w:rPr>
          <w:rFonts w:ascii="Times New Roman" w:hAnsi="Times New Roman" w:cs="Times New Roman"/>
        </w:rPr>
        <w:t xml:space="preserve">6) раздельное проживание (пребывание) родителя (законного представителя) ребенка из </w:t>
      </w:r>
      <w:r w:rsidRPr="000F416B">
        <w:rPr>
          <w:rFonts w:ascii="Times New Roman" w:hAnsi="Times New Roman" w:cs="Times New Roman"/>
        </w:rPr>
        <w:lastRenderedPageBreak/>
        <w:t>многодетной и малоимущей семьи с ребенком (детьми);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17"/>
      <w:bookmarkEnd w:id="15"/>
      <w:r w:rsidRPr="000F416B">
        <w:rPr>
          <w:rFonts w:ascii="Times New Roman" w:hAnsi="Times New Roman" w:cs="Times New Roman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8) смерть родителя (законного представителя) ребенка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9) признание родителя (законного представителя) ребенка из многодетной и малоимущей семьи в установленном порядке недееспособным или ограниченно дееспособным;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12) помещение ребенка (детей) на полное государственное обеспечение в соответствующее учреждение;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13) передача ребенка (детей) под опеку (попечительство) другому гражданину;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25"/>
      <w:bookmarkEnd w:id="16"/>
      <w:r w:rsidRPr="000F416B">
        <w:rPr>
          <w:rFonts w:ascii="Times New Roman" w:hAnsi="Times New Roman" w:cs="Times New Roman"/>
        </w:rPr>
        <w:t>15) обучение ребенка (детей) на дому в соответствии с законодательством об образовании;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26"/>
      <w:bookmarkEnd w:id="17"/>
      <w:r w:rsidRPr="000F416B">
        <w:rPr>
          <w:rFonts w:ascii="Times New Roman" w:hAnsi="Times New Roman" w:cs="Times New Roman"/>
        </w:rPr>
        <w:t>16) обучение ребенка (детей) в общеобразовательной организации, расположенной за пределами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17) неподтверждение родителем (законным представителем) ребенка из многодетной и малоимущей семьи права на дальнейшее обеспечение бесплатным питанием (набором продуктов питания) в соответствии с </w:t>
      </w:r>
      <w:hyperlink w:anchor="P108" w:history="1">
        <w:r w:rsidRPr="000F416B">
          <w:rPr>
            <w:rFonts w:ascii="Times New Roman" w:hAnsi="Times New Roman" w:cs="Times New Roman"/>
            <w:color w:val="0000FF"/>
          </w:rPr>
          <w:t>пунктом 23</w:t>
        </w:r>
      </w:hyperlink>
      <w:r w:rsidRPr="000F416B">
        <w:rPr>
          <w:rFonts w:ascii="Times New Roman" w:hAnsi="Times New Roman" w:cs="Times New Roman"/>
        </w:rPr>
        <w:t xml:space="preserve"> настоящего Порядка;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18) исключение сведений о семье и несовершеннолетнем (несовершеннолетних) из банка данных Иркутской области.</w:t>
      </w:r>
    </w:p>
    <w:p w:rsidR="00BD0253" w:rsidRPr="00D30F80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D30F80">
        <w:rPr>
          <w:rFonts w:ascii="Times New Roman" w:hAnsi="Times New Roman" w:cs="Times New Roman"/>
          <w:highlight w:val="yellow"/>
        </w:rPr>
        <w:t xml:space="preserve">25. Обеспечение бесплатным питанием (набором продуктов питания)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110" w:history="1">
        <w:r w:rsidRPr="00D30F80">
          <w:rPr>
            <w:rFonts w:ascii="Times New Roman" w:hAnsi="Times New Roman" w:cs="Times New Roman"/>
            <w:color w:val="0000FF"/>
            <w:highlight w:val="yellow"/>
          </w:rPr>
          <w:t>пункте 24</w:t>
        </w:r>
      </w:hyperlink>
      <w:r w:rsidRPr="00D30F80">
        <w:rPr>
          <w:rFonts w:ascii="Times New Roman" w:hAnsi="Times New Roman" w:cs="Times New Roman"/>
          <w:highlight w:val="yellow"/>
        </w:rPr>
        <w:t xml:space="preserve"> настоящего Порядка.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26. Родители (законные представители) детей из многодетной и малоимущей семьи обязаны извещать учреждение социальной защиты о наступлении обстоятельств,</w:t>
      </w:r>
      <w:r w:rsidRPr="00AE55B5">
        <w:rPr>
          <w:rFonts w:ascii="Times New Roman" w:hAnsi="Times New Roman" w:cs="Times New Roman"/>
          <w:color w:val="FF0000"/>
        </w:rPr>
        <w:t xml:space="preserve"> </w:t>
      </w:r>
      <w:r w:rsidRPr="000F416B">
        <w:rPr>
          <w:rFonts w:ascii="Times New Roman" w:hAnsi="Times New Roman" w:cs="Times New Roman"/>
        </w:rPr>
        <w:t xml:space="preserve">указанных в </w:t>
      </w:r>
      <w:hyperlink w:anchor="P111" w:history="1">
        <w:r w:rsidRPr="000F416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F416B">
        <w:rPr>
          <w:rFonts w:ascii="Times New Roman" w:hAnsi="Times New Roman" w:cs="Times New Roman"/>
        </w:rPr>
        <w:t xml:space="preserve"> - </w:t>
      </w:r>
      <w:hyperlink w:anchor="P114" w:history="1">
        <w:r w:rsidRPr="000F416B">
          <w:rPr>
            <w:rFonts w:ascii="Times New Roman" w:hAnsi="Times New Roman" w:cs="Times New Roman"/>
            <w:color w:val="0000FF"/>
          </w:rPr>
          <w:t>4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116" w:history="1">
        <w:r w:rsidRPr="000F416B">
          <w:rPr>
            <w:rFonts w:ascii="Times New Roman" w:hAnsi="Times New Roman" w:cs="Times New Roman"/>
            <w:color w:val="0000FF"/>
          </w:rPr>
          <w:t>6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117" w:history="1">
        <w:r w:rsidRPr="000F416B">
          <w:rPr>
            <w:rFonts w:ascii="Times New Roman" w:hAnsi="Times New Roman" w:cs="Times New Roman"/>
            <w:color w:val="0000FF"/>
          </w:rPr>
          <w:t>7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125" w:history="1">
        <w:r w:rsidRPr="000F416B">
          <w:rPr>
            <w:rFonts w:ascii="Times New Roman" w:hAnsi="Times New Roman" w:cs="Times New Roman"/>
            <w:color w:val="0000FF"/>
          </w:rPr>
          <w:t>15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126" w:history="1">
        <w:r w:rsidRPr="000F416B">
          <w:rPr>
            <w:rFonts w:ascii="Times New Roman" w:hAnsi="Times New Roman" w:cs="Times New Roman"/>
            <w:color w:val="0000FF"/>
          </w:rPr>
          <w:t>16 пункта 24</w:t>
        </w:r>
      </w:hyperlink>
      <w:r w:rsidRPr="000F416B">
        <w:rPr>
          <w:rFonts w:ascii="Times New Roman" w:hAnsi="Times New Roman" w:cs="Times New Roman"/>
        </w:rPr>
        <w:t xml:space="preserve"> настоящего Порядка,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anchor="P91" w:history="1">
        <w:r w:rsidRPr="000F416B">
          <w:rPr>
            <w:rFonts w:ascii="Times New Roman" w:hAnsi="Times New Roman" w:cs="Times New Roman"/>
            <w:color w:val="0000FF"/>
          </w:rPr>
          <w:t>пункте 14</w:t>
        </w:r>
      </w:hyperlink>
      <w:r w:rsidRPr="000F416B">
        <w:rPr>
          <w:rFonts w:ascii="Times New Roman" w:hAnsi="Times New Roman" w:cs="Times New Roman"/>
        </w:rPr>
        <w:t xml:space="preserve"> настоящего Порядка.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27. В случае представления родителем (законным представителем) детей из многодетной и малоимущей семьи недостоверных сведений, содержащихся в заявлении и (или) документах, повлекших незаконное обеспечение бесплатным питанием (набором продуктов питания), ущерб, причиненный областному бюджету, возмещается в порядке, установленном законодательством.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4. ПОРЯДОК ОБЕСПЕЧЕНИЯ БЕСПЛАТНЫМ ПИТАНИЕМ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ДЕТЕЙ-ИНВАЛИДОВ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30F80">
        <w:rPr>
          <w:rFonts w:ascii="Times New Roman" w:hAnsi="Times New Roman" w:cs="Times New Roman"/>
          <w:highlight w:val="yellow"/>
        </w:rPr>
        <w:t>28. Обеспечение бесплатным двухразовым питанием детей-инвалидов осуществляется каждый учебный день в течение учебного года в дни посещения детьми-инвалидами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lastRenderedPageBreak/>
        <w:t>29. Организация обеспечения бесплатным двухразовым питанием детей-инвалидов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BD45B4">
        <w:rPr>
          <w:rFonts w:ascii="Times New Roman" w:hAnsi="Times New Roman" w:cs="Times New Roman"/>
          <w:color w:val="FF0000"/>
          <w:highlight w:val="yellow"/>
          <w:u w:val="single"/>
        </w:rPr>
        <w:t>30. Для обеспечения бесплатным двухразовым питанием один из родителей (законный представитель) ребенка-инвалида обращается в общеобразовательную организацию по месту обучения ребенка-инвалида с заявлением об обеспечении бесплатным двухразовым питанием.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18" w:name="P139"/>
      <w:bookmarkEnd w:id="18"/>
      <w:r w:rsidRPr="00BD45B4">
        <w:rPr>
          <w:rFonts w:ascii="Times New Roman" w:hAnsi="Times New Roman" w:cs="Times New Roman"/>
          <w:highlight w:val="yellow"/>
        </w:rPr>
        <w:t>31. К заявлению прилагаются следующие документы: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паспорт либо иной документ, удостоверяющий личность родителя (законного представителя) ребенка-инвалида;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свидетельство о рождении ребенка-инвалида или паспорт (для детей-инвалидов, достигших возраста 14 лет);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19" w:name="P142"/>
      <w:bookmarkEnd w:id="19"/>
      <w:r w:rsidRPr="00BD45B4">
        <w:rPr>
          <w:rFonts w:ascii="Times New Roman" w:hAnsi="Times New Roman" w:cs="Times New Roman"/>
          <w:highlight w:val="yellow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0" w:name="P143"/>
      <w:bookmarkEnd w:id="20"/>
      <w:r w:rsidRPr="00BD45B4">
        <w:rPr>
          <w:rFonts w:ascii="Times New Roman" w:hAnsi="Times New Roman" w:cs="Times New Roman"/>
          <w:highlight w:val="yellow"/>
        </w:rPr>
        <w:t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1" w:name="P144"/>
      <w:bookmarkEnd w:id="21"/>
      <w:r w:rsidRPr="00BD45B4">
        <w:rPr>
          <w:rFonts w:ascii="Times New Roman" w:hAnsi="Times New Roman" w:cs="Times New Roman"/>
          <w:highlight w:val="yellow"/>
        </w:rPr>
        <w:t xml:space="preserve">32. Родитель (законный представитель) ребенка-инвалида вправе не представлять документы, указанные в </w:t>
      </w:r>
      <w:hyperlink w:anchor="P142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подпунктах 3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, </w:t>
      </w:r>
      <w:hyperlink w:anchor="P143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4 пункта 31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2" w:name="P146"/>
      <w:bookmarkEnd w:id="22"/>
      <w:r w:rsidRPr="00BD45B4">
        <w:rPr>
          <w:rFonts w:ascii="Times New Roman" w:hAnsi="Times New Roman" w:cs="Times New Roman"/>
          <w:highlight w:val="yellow"/>
        </w:rPr>
        <w:t xml:space="preserve">33. Заявление и документы, указанные в </w:t>
      </w:r>
      <w:hyperlink w:anchor="P139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пункте 31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ребенка-инвалида в день личного обращения;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34. Днем обращения родителя (законного представителя) ребенка-инвалида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35. Общеобразовательная организация в срок не позднее пяти рабочих дней со дня обращения родителя (законного представителя) ребенка-инвалида рассматривает заявление и документы и принимает решение об обеспечении ребенка-инвалида бесплатным двухразовым питанием либо об отказе в обеспечении ребенка-инвалида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36. Основаниями для принятия решения об отказе в обеспечении ребенка-инвалида бесплатным двухразовым питанием являются: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lastRenderedPageBreak/>
        <w:t xml:space="preserve">2) непредставление документов, представление которых обязательно в соответствии с </w:t>
      </w:r>
      <w:hyperlink w:anchor="P144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пунктом 32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3) представление неполных и (или) недостоверных сведений в заявлении и (или) документах.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37. Общеобразовательная организация в течение трех рабочих дней со дня принятия соответствующего решения вручает родителю (законному представителю) ребенка-инвалида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В случае принятия решения об отказе в обеспечении ребенка-инвалида бесплатным двухразовым питанием в уведомлении излагаются причины отказа.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38. Решение об отказе в обеспечении бесплатным двухразовым питанием может быть обжаловано в порядке, установленном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39. Обеспечение детей-инвалидов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40. Обеспечение ребенка-инвалида бесплатным двухразовым питанием осуществляется в течение срока, на который ребенку-инвалиду установлена инвалидность.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 xml:space="preserve">В целях подтверждения права на дальнейшее обеспечение ребенка-инвалида бесплатным двухразовым питанием родитель (законный представитель) ребенка-инвалида не позднее чем за 10 рабочих дней до дня истечения срока установления инвалидности обращается одним из способов, указанных в </w:t>
      </w:r>
      <w:hyperlink w:anchor="P146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пункте 33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Порядка, в общеобразовательную организацию с соответствующим заявлением и со справкой.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41. Обеспечение детей-инвалидов бесплатным двухразовым питанием прекращается при наличии следующих обстоятельств: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обращение родителя (законного представителя) ребенка-инвалида в общеобразовательную организацию с заявлением о прекращении обеспечения бесплатным двухразовым питанием;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Обеспечение ребенка-инвалида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5. ПОРЯДОК ОБЕСПЕЧЕНИЯ БЕСПЛАТНЫМ ПИТАНИЕМ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ОБУЧАЮЩИХСЯ С ОВЗ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42. Обучающиеся с ОВЗ, проживающие в общеобразовательной организации, ежедневно обеспечиваются бесплатным пятиразовым питанием. Интервалы между приемами пищи не должны превышать четырех часов.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43. Обеспечение обучающихся с ОВЗ, проживающих в общеобразовательной организации, бесплатным пятиразовым питанием прекращается со дня, следующего за днем принятия решения об отчислении обучающегося с ОВЗ из общеобразовательной организации.</w:t>
      </w:r>
    </w:p>
    <w:p w:rsidR="00BD0253" w:rsidRPr="00AE55B5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u w:val="single"/>
        </w:rPr>
      </w:pPr>
      <w:r w:rsidRPr="00BD45B4">
        <w:rPr>
          <w:rFonts w:ascii="Times New Roman" w:hAnsi="Times New Roman" w:cs="Times New Roman"/>
          <w:highlight w:val="yellow"/>
        </w:rPr>
        <w:lastRenderedPageBreak/>
        <w:t xml:space="preserve">44. Обучающиеся с ОВЗ, не проживающие в общеобразовательной организации (далее в настоящей главе - обучающиеся), обеспечиваются </w:t>
      </w: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бесплатным двухразовым питанием в зависимости от режима (смены) обучения - завтрак и обед или обед и полдник.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45. Обеспечение бесплатным двухразовым питанием обучающихся осуществляется каждый учебный день в течение учебного года в дни посещения обучающимися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 xml:space="preserve">46.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</w:t>
      </w: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с заявлением об обеспечении бесплатным двухразовым питанием.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3" w:name="P176"/>
      <w:bookmarkEnd w:id="23"/>
      <w:r w:rsidRPr="00BD45B4">
        <w:rPr>
          <w:rFonts w:ascii="Times New Roman" w:hAnsi="Times New Roman" w:cs="Times New Roman"/>
          <w:highlight w:val="yellow"/>
        </w:rPr>
        <w:t>47. К заявлению прилагаются следующие документы: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свидетельство о рождении обучающегося или паспорт (для обучающегося, достигшего возраста 14 лет);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4" w:name="P179"/>
      <w:bookmarkEnd w:id="24"/>
      <w:r w:rsidRPr="00BD45B4">
        <w:rPr>
          <w:rFonts w:ascii="Times New Roman" w:hAnsi="Times New Roman" w:cs="Times New Roman"/>
          <w:highlight w:val="yellow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5" w:name="P180"/>
      <w:bookmarkEnd w:id="25"/>
      <w:r w:rsidRPr="00BD45B4">
        <w:rPr>
          <w:rFonts w:ascii="Times New Roman" w:hAnsi="Times New Roman" w:cs="Times New Roman"/>
          <w:highlight w:val="yellow"/>
        </w:rPr>
        <w:t>4) заключение, выданное центральной или территориальной психолого-медико-педагогической комиссией.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26" w:name="P181"/>
      <w:bookmarkEnd w:id="26"/>
      <w:r w:rsidRPr="00BD45B4">
        <w:rPr>
          <w:rFonts w:ascii="Times New Roman" w:hAnsi="Times New Roman" w:cs="Times New Roman"/>
          <w:highlight w:val="yellow"/>
        </w:rPr>
        <w:t xml:space="preserve">48. Родитель (законный представитель) обучающегося вправе не представлять документы, указанные в </w:t>
      </w:r>
      <w:hyperlink w:anchor="P179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подпунктах 3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, </w:t>
      </w:r>
      <w:hyperlink w:anchor="P180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4 пункта 47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 xml:space="preserve">49. Заявление и документы, указанные в </w:t>
      </w:r>
      <w:hyperlink w:anchor="P176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пункте 47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50.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51.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52.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lastRenderedPageBreak/>
        <w:t>1) отсутствие права на предоставление бесплатного двухразового питания в соответствии с законодательством;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 xml:space="preserve">2) непредставление документов, представление которых обязательно в соответствии с </w:t>
      </w:r>
      <w:hyperlink w:anchor="P181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пунктом 48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3) представление неполных и (или) недостоверных сведений в заявлении и (или) документах.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53.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54. Решение об отказе в обеспечении обучающегося бесплатным двухразовым питанием может быть обжаловано в порядке, установленном законодательством.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55. Обеспечение обучающихся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56. Обеспечение обучающихся бесплатным двухразовым питанием прекращается при наличии следующих обстоятельств: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6. ПОРЯДОК ОБЕСПЕЧЕНИЯ БЕСПЛАТНЫМ ПИТАНИЕМ ОБУЧАЮЩИХСЯ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ИЗ ОРГАНИЗАЦИЙ СОЦИАЛЬНОГО ОБСЛУЖИВАНИЯ</w:t>
      </w:r>
    </w:p>
    <w:p w:rsidR="00BD0253" w:rsidRPr="00BD45B4" w:rsidRDefault="00BD0253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BD0253" w:rsidRPr="00BD45B4" w:rsidRDefault="00BD025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57. Обучающиеся из организаций социального обслуживания обеспечиваются бесплатным питанием начиная с учебного дня, следующего за днем зачисления в общеобразовательную организацию.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58. Обеспечение бесплатным питанием обучающихся из организаций социального обслуживания осуществляется каждый учебный день в течение учебного года в дни посещения обучающимися из организаций социального обслуживания общеобразовательной организации. В дни непосещения общеобразовательной организации бесплатное питание не предоставляется.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Организация обеспечения бесплатным питанием обучающихся из организаций социального обслуживания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59. В целях организации обеспечения обучающихся из организаций социального обслуживания бесплатным питанием между организацией социального обслуживания, общеобразовательной организацией и министерством заключается трехстороннее соглашение о взаимодействии по форме, установленной нормативным правовым актом министерства.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60. Обеспечение бесплатным питанием обучающихся из организаций социального обслуживания прекращается в следующих случаях: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lastRenderedPageBreak/>
        <w:t>1) отчисление обучающегося из организаций социального обслуживания из общеобразовательной организации;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>2) снятие обучающегося из организации социального обслуживания с полного государственного обеспечения.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Обеспечение бесплатным питанием обучающихся из организаций социального обслуживания прекращается с учебного дня, следующего за днем наступления обстоятельств, указанных в настоящем пункте.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Глава 7. ПОРЯДОК ОБЕСПЕЧЕНИЯ БЕСПЛАТНЫМ ПИТАНИЕМ ОБУЧАЮЩИХСЯ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В ГОСУДАРСТВЕННЫХ ОБЩЕОБРАЗОВАТЕЛЬНЫХ ОРГАНИЗАЦИЯХ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61. Обучающиеся в государственных общеобразовательных организациях, проживающие в общеобразовательной организации, ежедневно обеспечиваются бесплатным пятиразовым питанием. Интервалы между приемами пищи не должны превышать четырех часов.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Организация обеспечения бесплатным пятиразовым питанием осуществляется общеобразовательной организацией в соответствии с локальным нормативным актом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62. Обеспечение обучающихся в государственных общеобразовательных организациях, проживающих в общеобразовательной организации, прекращается со дня, следующего за днем принятия решения об отчислении обучающихся в государственных общеобразовательных организациях из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63. Обучающиеся в государственных общеобразовательных организациях, не проживающие в общеобразовательной организации (далее в настоящей главе - обучающиеся), обеспечиваются бесплатным двухразовым питанием в зависимости от режима (смены) обучения - завтрак и обед или обед и полдник.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64. Обеспечение бесплатным двухразовым питанием обучающихся осуществляется каждый учебный день в течение учебного года в дни посещения обучающимся общеобразовательной организации. В дни непосещения общеобразовательной организации бесплатное двухразовое питание не предоставляется.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65. Для обеспечения бесплатным двухразовым питанием один из родителей (законный представитель) обучающегося обращается в общеобразовательную организацию по месту обучения обучающегося с заявлением об обеспечении бесплатным двухразовым питанием.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222"/>
      <w:bookmarkEnd w:id="27"/>
      <w:r w:rsidRPr="000F416B">
        <w:rPr>
          <w:rFonts w:ascii="Times New Roman" w:hAnsi="Times New Roman" w:cs="Times New Roman"/>
        </w:rPr>
        <w:t>66. К заявлению прилагаются следующие документы: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свидетельство о рождении обучающегося или паспорт (для обучающихся, достигших возраста 14 лет).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67. Заявление и документы, указанные в </w:t>
      </w:r>
      <w:hyperlink w:anchor="P222" w:history="1">
        <w:r w:rsidRPr="000F416B">
          <w:rPr>
            <w:rFonts w:ascii="Times New Roman" w:hAnsi="Times New Roman" w:cs="Times New Roman"/>
            <w:color w:val="0000FF"/>
          </w:rPr>
          <w:t>пункте 66</w:t>
        </w:r>
      </w:hyperlink>
      <w:r w:rsidRPr="000F416B">
        <w:rPr>
          <w:rFonts w:ascii="Times New Roman" w:hAnsi="Times New Roman" w:cs="Times New Roman"/>
        </w:rPr>
        <w:t xml:space="preserve"> настоящего Порядка (далее в настоящей главе - документы), могут быть представлены одним из следующих способов: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</w:t>
      </w:r>
      <w:r w:rsidRPr="000F416B">
        <w:rPr>
          <w:rFonts w:ascii="Times New Roman" w:hAnsi="Times New Roman" w:cs="Times New Roman"/>
        </w:rPr>
        <w:lastRenderedPageBreak/>
        <w:t>законодательством на совершение нотариальных действий.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68. Днем обращения родителя (законного представителя) обучающегося за обеспечением бесплатным двухразовым питанием считается дата регистрации заявления и документов в общеобразовательной организации в день их поступления.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69. Общеобразовательная организация в срок не позднее пяти рабочих дней со дня обращения родителя (законного представителя) обучающегося рассматривает заявление и документы и принимает решение об обеспечении обучающегося бесплатным двухразовым питанием либо об отказе в обеспечении обучающегося бесплатным двухразовым питанием. Решение оформляется локальным нормативным актом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70. Основаниями для принятия решения об отказе в обеспечении обучающегося бесплатным двухразовым питанием являются: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отсутствие права на обеспечение бесплатным двухразовым питанием в соответствии с законодательством;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непредставление документов или представление неполного перечня документов, указанных в </w:t>
      </w:r>
      <w:hyperlink w:anchor="P222" w:history="1">
        <w:r w:rsidRPr="000F416B">
          <w:rPr>
            <w:rFonts w:ascii="Times New Roman" w:hAnsi="Times New Roman" w:cs="Times New Roman"/>
            <w:color w:val="0000FF"/>
          </w:rPr>
          <w:t>пункте 66</w:t>
        </w:r>
      </w:hyperlink>
      <w:r w:rsidRPr="000F416B">
        <w:rPr>
          <w:rFonts w:ascii="Times New Roman" w:hAnsi="Times New Roman" w:cs="Times New Roman"/>
        </w:rPr>
        <w:t xml:space="preserve"> настоящего Порядка;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71. Общеобразовательная организация в течение трех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В случае принятия решения об отказе в обеспечении обучающегося бесплатным двухразовым питанием в уведомлении излагаются причины отказа.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72. Решение об отказе в обеспечении обучающегося бесплатным двухразовым питанием может быть обжаловано в порядке, установленном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73. Обеспечение обучающихся бесплатным двухразовым питанием осуществляется начиная с учебного дня, следующего за днем принятия общеобразовательной организацией решения об обеспечении бесплатным двухразовым питанием.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74. Обеспечение обучающихся бесплатным двухразовым питанием прекращается при наличии следующих обстоятельств: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обращение родителя (законного представителя) обучающегося в общеобразовательную организацию с заявлением о прекращении обеспечения бесплатным двухразовым питанием;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утрата права на обеспечение бесплатным двухразовым питанием в соответствии с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Обеспечение обучающегося бесплатным двухразовым питанием прекращается со дня, следующего за днем наступления обстоятельств, указанных в настоящем пункте.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Глава 8. ПОРЯДОК ОБЕСПЕЧЕНИЯ БЕСПЛАТНЫМ ПИТАНИЕМ КАДЕТОВ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75. Кадеты ежедневно обеспечиваются бесплатным пятиразовым питанием. Интервалы между приемами пищи не должны превышать четырех часов.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76. Кадеты обеспечиваются бесплатным пятиразовым питанием со дня зачисления в кадетский корпус Иркутской области в течение всего периода обучения.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77. Организация обеспечения бесплатным пятиразовым питанием осуществляется кадетским </w:t>
      </w:r>
      <w:r w:rsidRPr="000F416B">
        <w:rPr>
          <w:rFonts w:ascii="Times New Roman" w:hAnsi="Times New Roman" w:cs="Times New Roman"/>
        </w:rPr>
        <w:lastRenderedPageBreak/>
        <w:t>корпусом Иркутской области в соответствии с локальным нормативным актом кадетского корпуса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78. Обеспечение кадетов бесплатным пятиразовым питанием прекращается со дня, следующего за днем принятия решения об отчислении кадета из кадетского корпуса Иркутской области.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9. ПОРЯДОК ОБЕСПЕЧЕНИЯ НАБОРОМ ПРОДУКТОВ ПИТАНИЯ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НА ВРЕМЯ ПРИМЕНЕНИЯ ЭЛЕКТРОННОГО ОБУЧЕНИЯ И ДИСТАНЦИОННЫХ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ОБРАЗОВАТЕЛЬНЫХ ТЕХНОЛОГИЙ В ПЕРИОД ДЕЙСТВИЯ РЕЖИМА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ФУНКЦИОНИРОВАНИЯ ПОВЫШЕННОЙ ГОТОВНОСТИ ДЛЯ ТЕРРИТОРИАЛЬНОЙ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ПОДСИСТЕМЫ ИРКУТСКОЙ ОБЛАСТИ ЕДИНОЙ ГОСУДАРСТВЕННОЙ СИСТЕМЫ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ПРЕДУПРЕЖДЕНИЯ И ЛИКВИДАЦИИ ЧРЕЗВЫЧАЙНЫХ СИТУАЦИЙ</w:t>
      </w:r>
    </w:p>
    <w:p w:rsidR="00BD0253" w:rsidRPr="00AE55B5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257"/>
      <w:bookmarkEnd w:id="28"/>
      <w:r w:rsidRPr="00BD45B4">
        <w:rPr>
          <w:rFonts w:ascii="Times New Roman" w:hAnsi="Times New Roman" w:cs="Times New Roman"/>
          <w:highlight w:val="yellow"/>
        </w:rPr>
        <w:t>79. На время применения электронного обучения и дистанционных образовательных технологий в период действия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</w:t>
      </w:r>
      <w:r w:rsidRPr="000F416B">
        <w:rPr>
          <w:rFonts w:ascii="Times New Roman" w:hAnsi="Times New Roman" w:cs="Times New Roman"/>
        </w:rPr>
        <w:t>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1) дети из многодетных и малоимущих семей обеспечиваются набором продуктов питания</w:t>
      </w:r>
      <w:r w:rsidRPr="000F416B">
        <w:rPr>
          <w:rFonts w:ascii="Times New Roman" w:hAnsi="Times New Roman" w:cs="Times New Roman"/>
        </w:rPr>
        <w:t>, удовлетворяющим не менее 30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</w:t>
      </w:r>
      <w:r w:rsidRPr="00BD45B4">
        <w:rPr>
          <w:rFonts w:ascii="Times New Roman" w:hAnsi="Times New Roman" w:cs="Times New Roman"/>
          <w:highlight w:val="yellow"/>
        </w:rPr>
        <w:t>) дети-инвалиды обеспечиваются набором продуктов питания</w:t>
      </w:r>
      <w:r w:rsidRPr="000F416B">
        <w:rPr>
          <w:rFonts w:ascii="Times New Roman" w:hAnsi="Times New Roman" w:cs="Times New Roman"/>
        </w:rPr>
        <w:t>, удовлетворяющим не менее 60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обучающиеся с ОВЗ, проживающие в общеобразовательных организациях,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</w:t>
      </w:r>
      <w:r w:rsidRPr="00BD45B4">
        <w:rPr>
          <w:rFonts w:ascii="Times New Roman" w:hAnsi="Times New Roman" w:cs="Times New Roman"/>
          <w:highlight w:val="yellow"/>
        </w:rPr>
        <w:t>) обучающиеся с ОВЗ, не проживающие в общеобразовательных организациях,</w:t>
      </w:r>
      <w:r w:rsidRPr="000F416B">
        <w:rPr>
          <w:rFonts w:ascii="Times New Roman" w:hAnsi="Times New Roman" w:cs="Times New Roman"/>
        </w:rPr>
        <w:t xml:space="preserve">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5) обучающиеся в государственных общеобразовательных организациях, проживающие в общеобразовательной организации,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6) обучающиеся в государственных общеобразовательных организациях, не проживающие в общеобразовательной организации, обеспечиваются набором продуктов питания, удовлетворяющим не менее 60 процентов суточной потребности в пищевых веществах и энергии обучающихся различных возрастных групп;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7) кадеты обеспечиваются набором продуктов питания, удовлетворяющим не менее 100 процентов суточной потребности в пищевых веществах и энергии обучающихся различных возрастных групп.</w:t>
      </w:r>
    </w:p>
    <w:p w:rsidR="00BD0253" w:rsidRPr="00BD45B4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BD45B4">
        <w:rPr>
          <w:rFonts w:ascii="Times New Roman" w:hAnsi="Times New Roman" w:cs="Times New Roman"/>
          <w:highlight w:val="yellow"/>
        </w:rPr>
        <w:t xml:space="preserve">80. Наборы продуктов питания обучающимся, указанным в </w:t>
      </w:r>
      <w:hyperlink w:anchor="P257" w:history="1">
        <w:r w:rsidRPr="00BD45B4">
          <w:rPr>
            <w:rFonts w:ascii="Times New Roman" w:hAnsi="Times New Roman" w:cs="Times New Roman"/>
            <w:color w:val="0000FF"/>
            <w:highlight w:val="yellow"/>
          </w:rPr>
          <w:t>пункте 79</w:t>
        </w:r>
      </w:hyperlink>
      <w:r w:rsidRPr="00BD45B4">
        <w:rPr>
          <w:rFonts w:ascii="Times New Roman" w:hAnsi="Times New Roman" w:cs="Times New Roman"/>
          <w:highlight w:val="yellow"/>
        </w:rPr>
        <w:t xml:space="preserve"> настоящего Порядка, выдаются в общеобразовательных организациях родителям (законным представителям) обучающихся на основании паспорта либо иного документа, удостоверяющего личность родителя (законного представителя) обучающегося, в соответствии с графиком выдачи наборов продуктов питания, утверждаемым локальным нормативным актом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45B4">
        <w:rPr>
          <w:rFonts w:ascii="Times New Roman" w:hAnsi="Times New Roman" w:cs="Times New Roman"/>
          <w:highlight w:val="yellow"/>
        </w:rPr>
        <w:t>81. График выдачи наборов продуктов питания размещается в информационно-телекоммуникационной сети "Интернет" на официальном сайте общеобразовательной организации.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Определены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постановлением Правительства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 15 октября 2021 г. N 758-пп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bookmarkStart w:id="29" w:name="P277"/>
      <w:bookmarkEnd w:id="29"/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ПОРЯДОК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И УСЛОВИЯ ПРЕДОСТАВЛЕНИЯ ЕЖЕМЕСЯЧНОЙ КОМПЕНСАЦИИ РАСХОДОВ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НА ПИТАНИЕ РОДИТЕЛЯМ (ЗАКОННЫМ ПРЕДСТАВИТЕЛЯМ) ОТДЕЛЬНЫХ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КАТЕГОРИЙ ОБУЧАЮЩИХСЯ В ИРКУТСКОЙ ОБЛАСТИ</w:t>
      </w:r>
    </w:p>
    <w:p w:rsidR="00BD0253" w:rsidRPr="00AE55B5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0F416B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Глава 1. ОБЩИЕ ПОЛОЖЕНИЯ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BD45B4" w:rsidRDefault="00BD0253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  <w:r w:rsidRPr="000F416B">
        <w:rPr>
          <w:rFonts w:ascii="Times New Roman" w:hAnsi="Times New Roman" w:cs="Times New Roman"/>
        </w:rPr>
        <w:t xml:space="preserve">1. В соответствии с настоящим </w:t>
      </w:r>
      <w:r w:rsidRPr="00BD45B4">
        <w:rPr>
          <w:rFonts w:ascii="Times New Roman" w:hAnsi="Times New Roman" w:cs="Times New Roman"/>
          <w:highlight w:val="yellow"/>
        </w:rPr>
        <w:t>Порядком и условиями предоставляется ежемесячная компенсация расходов на питание (далее - компенсация) родителям (законным представителям) следующих категорий обучающихся в Иркутской области: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0" w:name="P285"/>
      <w:bookmarkEnd w:id="30"/>
      <w:r w:rsidRPr="000F416B">
        <w:rPr>
          <w:rFonts w:ascii="Times New Roman" w:hAnsi="Times New Roman" w:cs="Times New Roman"/>
        </w:rPr>
        <w:t xml:space="preserve">1) детей из многодетных и малоимущих семей, обучающихся по имеющим государственную аккредитацию основным образовательным программам основного общего, среднего общего образования в федеральных государственных общеобразовательных организациях, расположенных на территории Иркутской области, </w:t>
      </w:r>
      <w:r w:rsidRPr="00380F11">
        <w:rPr>
          <w:rFonts w:ascii="Times New Roman" w:hAnsi="Times New Roman" w:cs="Times New Roman"/>
        </w:rPr>
        <w:t>а также обучающихся по имеющим государственную аккредитацию основным образовательным программам основного общего, среднего общего образования в муниципальных общеобразовательных организациях, расположенных на территории субъекта Российской Федерации</w:t>
      </w:r>
      <w:r w:rsidRPr="000F416B">
        <w:rPr>
          <w:rFonts w:ascii="Times New Roman" w:hAnsi="Times New Roman" w:cs="Times New Roman"/>
        </w:rPr>
        <w:t>, граничащего с Иркутской областью (далее соответственно - обучающиеся из многодетных и малоимущих семей, федеральные общеобразовательные организации);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1" w:name="P286"/>
      <w:bookmarkEnd w:id="31"/>
      <w:r w:rsidRPr="00380F11">
        <w:rPr>
          <w:rFonts w:ascii="Times New Roman" w:hAnsi="Times New Roman" w:cs="Times New Roman"/>
          <w:highlight w:val="yellow"/>
        </w:rPr>
        <w:t>2) детей-инвалидов</w:t>
      </w:r>
      <w:r w:rsidRPr="000F416B">
        <w:rPr>
          <w:rFonts w:ascii="Times New Roman" w:hAnsi="Times New Roman" w:cs="Times New Roman"/>
        </w:rPr>
        <w:t xml:space="preserve">, обучающихся в государственных общеобразовательных организациях Иркутской области, </w:t>
      </w:r>
      <w:r w:rsidRPr="00380F11">
        <w:rPr>
          <w:rFonts w:ascii="Times New Roman" w:hAnsi="Times New Roman" w:cs="Times New Roman"/>
          <w:highlight w:val="yellow"/>
        </w:rPr>
        <w:t>в муниципальных общеобразовательных организациях в Иркутской области, обучение которых в соответствии с законодательством об образовании организовано на дому (далее - дети-инвалиды);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2" w:name="P287"/>
      <w:bookmarkEnd w:id="32"/>
      <w:r w:rsidRPr="00380F11">
        <w:rPr>
          <w:rFonts w:ascii="Times New Roman" w:hAnsi="Times New Roman" w:cs="Times New Roman"/>
          <w:highlight w:val="yellow"/>
        </w:rPr>
        <w:t>3) детей-инвалидов</w:t>
      </w:r>
      <w:r w:rsidRPr="000F416B">
        <w:rPr>
          <w:rFonts w:ascii="Times New Roman" w:hAnsi="Times New Roman" w:cs="Times New Roman"/>
        </w:rPr>
        <w:t xml:space="preserve">, обучающихся в государственных общеобразовательных организациях Иркутской области, </w:t>
      </w:r>
      <w:r w:rsidRPr="00380F11">
        <w:rPr>
          <w:rFonts w:ascii="Times New Roman" w:hAnsi="Times New Roman" w:cs="Times New Roman"/>
          <w:highlight w:val="yellow"/>
        </w:rPr>
        <w:t>в муниципальных общеобразовательных организациях в Иркутской области и не проживающих в них, имеющих хронические заболевания, при которых требуется в соответствии с назначениями врача лечебное питание, в случае, если в указанных общеобразовательных организациях не организовано лечебное питание таких обучающихся (далее - дети, имеющие хронические заболевания);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3" w:name="P288"/>
      <w:bookmarkEnd w:id="33"/>
      <w:r w:rsidRPr="000F416B">
        <w:rPr>
          <w:rFonts w:ascii="Times New Roman" w:hAnsi="Times New Roman" w:cs="Times New Roman"/>
        </w:rPr>
        <w:t xml:space="preserve">4) </w:t>
      </w:r>
      <w:r w:rsidRPr="00380F11">
        <w:rPr>
          <w:rFonts w:ascii="Times New Roman" w:hAnsi="Times New Roman" w:cs="Times New Roman"/>
          <w:highlight w:val="yellow"/>
        </w:rPr>
        <w:t>обучающихся с ограниченными возможностями здоровья</w:t>
      </w:r>
      <w:r w:rsidRPr="000F416B">
        <w:rPr>
          <w:rFonts w:ascii="Times New Roman" w:hAnsi="Times New Roman" w:cs="Times New Roman"/>
        </w:rPr>
        <w:t xml:space="preserve">, обучающихся в государственных общеобразовательных организациях Иркутской области, </w:t>
      </w:r>
      <w:r w:rsidRPr="00380F11">
        <w:rPr>
          <w:rFonts w:ascii="Times New Roman" w:hAnsi="Times New Roman" w:cs="Times New Roman"/>
          <w:highlight w:val="yellow"/>
        </w:rPr>
        <w:t>в муниципальных общеобразовательных организациях в Иркутской области,</w:t>
      </w:r>
      <w:r w:rsidRPr="000F416B">
        <w:rPr>
          <w:rFonts w:ascii="Times New Roman" w:hAnsi="Times New Roman" w:cs="Times New Roman"/>
        </w:rPr>
        <w:t xml:space="preserve"> обучение которых в соответствии с законодательством организовано на дому (далее - обучающиеся с ограниченными возможностями здоровья).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0F11">
        <w:rPr>
          <w:rFonts w:ascii="Times New Roman" w:hAnsi="Times New Roman" w:cs="Times New Roman"/>
          <w:highlight w:val="yellow"/>
        </w:rPr>
        <w:t>2. Размер компенсации определяется исходя из расчетной стоимости бесплатного питания, установленной нормативным правовым актом Правительства Иркутской области для отдельных категорий обучающихся, и количества учебных дней, за которые она предоставляется.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0F11">
        <w:rPr>
          <w:rFonts w:ascii="Times New Roman" w:hAnsi="Times New Roman" w:cs="Times New Roman"/>
          <w:highlight w:val="yellow"/>
        </w:rPr>
        <w:t>Компенсация не выплачивается за выходные дни, дни болезни, карантина и нахождения обучающегося на санаторно-курортном лечении, а также в каникулярное время.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3. Уполномоченными исполнительными органами государственной власти Иркутской области на предоставление компенсации являются: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lastRenderedPageBreak/>
        <w:t xml:space="preserve">1) в отношении обучающихся, указанных в </w:t>
      </w:r>
      <w:hyperlink w:anchor="P285" w:history="1">
        <w:r w:rsidRPr="000F416B">
          <w:rPr>
            <w:rFonts w:ascii="Times New Roman" w:hAnsi="Times New Roman" w:cs="Times New Roman"/>
            <w:color w:val="0000FF"/>
          </w:rPr>
          <w:t>подпункте 1 пункта 1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условий, - министерство социального развития, опеки и попечительства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в отношении обучающихся, указанных в </w:t>
      </w:r>
      <w:hyperlink w:anchor="P286" w:history="1">
        <w:r w:rsidRPr="000F416B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287" w:history="1">
        <w:r w:rsidRPr="000F416B">
          <w:rPr>
            <w:rFonts w:ascii="Times New Roman" w:hAnsi="Times New Roman" w:cs="Times New Roman"/>
            <w:color w:val="0000FF"/>
          </w:rPr>
          <w:t>3</w:t>
        </w:r>
      </w:hyperlink>
      <w:r w:rsidRPr="000F416B">
        <w:rPr>
          <w:rFonts w:ascii="Times New Roman" w:hAnsi="Times New Roman" w:cs="Times New Roman"/>
        </w:rPr>
        <w:t xml:space="preserve"> и </w:t>
      </w:r>
      <w:hyperlink w:anchor="P288" w:history="1">
        <w:r w:rsidRPr="000F416B">
          <w:rPr>
            <w:rFonts w:ascii="Times New Roman" w:hAnsi="Times New Roman" w:cs="Times New Roman"/>
            <w:color w:val="0000FF"/>
          </w:rPr>
          <w:t>4 пункта 1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условий, - министерство образования Иркутской области.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bookmarkStart w:id="34" w:name="P295"/>
      <w:bookmarkEnd w:id="34"/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2. УСЛОВИЯ ПРЕДОСТАВЛЕНИЯ КОМПЕНСАЦИИ РОДИТЕЛЯМ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(ЗАКОННЫМ ПРЕДСТАВИТЕЛЯМ) ОБУЧАЮЩИХСЯ</w:t>
      </w:r>
    </w:p>
    <w:p w:rsidR="00BD0253" w:rsidRPr="00AE55B5" w:rsidRDefault="00BD0253">
      <w:pPr>
        <w:pStyle w:val="ConsPlusNormal"/>
        <w:jc w:val="both"/>
        <w:rPr>
          <w:rFonts w:ascii="Times New Roman" w:hAnsi="Times New Roman" w:cs="Times New Roman"/>
          <w:color w:val="FF0000"/>
          <w:u w:val="single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4. Компенсация предоставляется при наличии следующих условий: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соблюдение требований, установленных </w:t>
      </w:r>
      <w:hyperlink r:id="rId22" w:history="1">
        <w:r w:rsidRPr="000F416B">
          <w:rPr>
            <w:rFonts w:ascii="Times New Roman" w:hAnsi="Times New Roman" w:cs="Times New Roman"/>
            <w:color w:val="0000FF"/>
          </w:rPr>
          <w:t>статьями 2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r:id="rId23" w:history="1">
        <w:r w:rsidRPr="000F416B">
          <w:rPr>
            <w:rFonts w:ascii="Times New Roman" w:hAnsi="Times New Roman" w:cs="Times New Roman"/>
            <w:color w:val="0000FF"/>
          </w:rPr>
          <w:t>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 от 23 октября 2006 года N 63-оз "О социальной поддержке в Иркутской области семей, имеющих детей" (далее - Закон Иркутской области), - для родителей (законных представителей) обучающихся из многодетных и малоимущих семей;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осуществление трудоспособными членами малоимущих семей (за исключением семей, состоящих на учете в банке данных Иркутской области о семьях и несовершеннолетних, находящихся в социально опасном положении (далее - банк данных Иркутской области)) трудовой или иной приносящей доход деятельности либо признание членов семьи (одного из членов семьи) безработными (безработным) в соответствии с законодательством, кроме случаев: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ухода за ребенком до достижения им возраста трех лет или ухода за ребенком в возрасте от трех до восемнадцати лет, имеющим медицинские противопоказания для посещения образовательной организации;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ухода за ребенком-инвалидом;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ухода за инвалидом I группы;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ухода за престарелым, нуждающимся по заключению медицинской организации в постоянном постороннем уходе либо достигшим возраста 80 лет;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обучения по очной форме в профессиональной образовательной организации либо в образовательной организации высшего образования;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прохождения военной службы по призыву;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отбывания наказания в виде лишения свободы либо применения меры пресечения в виде заключения под стражу, а также нахождения на принудительном лечении по решению суда;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нахождения в розыске;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ведения личного подсобного хозяйства;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получения страховой пенсии по старости в соответствии с Федеральным </w:t>
      </w:r>
      <w:hyperlink r:id="rId24" w:history="1">
        <w:r w:rsidRPr="000F416B">
          <w:rPr>
            <w:rFonts w:ascii="Times New Roman" w:hAnsi="Times New Roman" w:cs="Times New Roman"/>
            <w:color w:val="0000FF"/>
          </w:rPr>
          <w:t>законом</w:t>
        </w:r>
      </w:hyperlink>
      <w:r w:rsidRPr="000F416B">
        <w:rPr>
          <w:rFonts w:ascii="Times New Roman" w:hAnsi="Times New Roman" w:cs="Times New Roman"/>
        </w:rPr>
        <w:t xml:space="preserve"> от 28 декабря 2013 года N 400-ФЗ "О страховых пенсиях" (в том числе досрочно) или пенсии по старости в соответствии с Федеральным </w:t>
      </w:r>
      <w:hyperlink r:id="rId25" w:history="1">
        <w:r w:rsidRPr="000F416B">
          <w:rPr>
            <w:rFonts w:ascii="Times New Roman" w:hAnsi="Times New Roman" w:cs="Times New Roman"/>
            <w:color w:val="0000FF"/>
          </w:rPr>
          <w:t>законом</w:t>
        </w:r>
      </w:hyperlink>
      <w:r w:rsidRPr="000F416B">
        <w:rPr>
          <w:rFonts w:ascii="Times New Roman" w:hAnsi="Times New Roman" w:cs="Times New Roman"/>
        </w:rPr>
        <w:t xml:space="preserve"> от 15 декабря 2001 года N 166-ФЗ "О государственном пенсионном обеспечении в Российской Федерации" - для родителей (законных представителей) обучающихся из малоимущих семей;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0F11">
        <w:rPr>
          <w:rFonts w:ascii="Times New Roman" w:hAnsi="Times New Roman" w:cs="Times New Roman"/>
          <w:highlight w:val="yellow"/>
        </w:rPr>
        <w:t>3) организация обучения ребенка на дому в соответствии с законодательством об образовании - для родителей (законных представителей) детей-инвалидов и обучающихся с ограниченными возможностями здоровья;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0F11">
        <w:rPr>
          <w:rFonts w:ascii="Times New Roman" w:hAnsi="Times New Roman" w:cs="Times New Roman"/>
          <w:highlight w:val="yellow"/>
        </w:rPr>
        <w:t>4) наличие у ребенка хронического заболевания, при котором требуется в соответствии с назначениями врача лечебное питание, - для родителей (законных представителей) детей, имеющих хронические заболевания.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lastRenderedPageBreak/>
        <w:t>Глава 3. ПОРЯДОК ПРЕДОСТАВЛЕНИЯ КОМПЕНСАЦИИ РОДИТЕЛЯМ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(ЗАКОННЫМ ПРЕДСТАВИТЕЛЯМ) ОБУЧАЮЩИХСЯ ИЗ МНОГОДЕТНЫХ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 МАЛОИМУЩИХ СЕМЕЙ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5. Для предоставления компенсации один из родителей (законный представитель) обучающегося из многодетной и малоимущей семьи подает в расположенное по месту жительства (пребывания) семьи государственное учреждение Иркутской области, подведомственное министерству социального развития, опеки и попечительства Иркутской области (далее - министерство) и включенное в перечень, утвержденный нормативным правовым актом министерства (далее - учреждение социальной защиты), заявление о предоставлении компенсации по форме, установленной нормативным правовым актом министерства.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5" w:name="P319"/>
      <w:bookmarkEnd w:id="35"/>
      <w:r w:rsidRPr="000F416B">
        <w:rPr>
          <w:rFonts w:ascii="Times New Roman" w:hAnsi="Times New Roman" w:cs="Times New Roman"/>
        </w:rPr>
        <w:t>6. К заявлению прилагаются следующие документы: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документы, указанные в </w:t>
      </w:r>
      <w:hyperlink r:id="rId26" w:history="1">
        <w:r w:rsidRPr="000F416B">
          <w:rPr>
            <w:rFonts w:ascii="Times New Roman" w:hAnsi="Times New Roman" w:cs="Times New Roman"/>
            <w:color w:val="0000FF"/>
          </w:rPr>
          <w:t>части 5(2) статьи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 с учетом положений, установленных </w:t>
      </w:r>
      <w:hyperlink r:id="rId27" w:history="1">
        <w:r w:rsidRPr="000F416B">
          <w:rPr>
            <w:rFonts w:ascii="Times New Roman" w:hAnsi="Times New Roman" w:cs="Times New Roman"/>
            <w:color w:val="0000FF"/>
          </w:rPr>
          <w:t>частью 5(3) статьи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области, - для многодетных и малоимущих семей, не состоящих на учете в банке данных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паспорт либо иной документ, удостоверяющий личность родителя (законного представителя) обучающегося из многодетной и малоимущей семьи, - для многодетных и малоимущих семей, состоящих на учете в банке данных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ходатайство районной (городской), районной в городе комиссии по делам несовершеннолетних и защите их прав по месту жительства (пребывания) семьи - для многодетных и малоимущих семей, состоящих на учете в банке данных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6" w:name="P323"/>
      <w:bookmarkEnd w:id="36"/>
      <w:r w:rsidRPr="000F416B">
        <w:rPr>
          <w:rFonts w:ascii="Times New Roman" w:hAnsi="Times New Roman" w:cs="Times New Roman"/>
        </w:rPr>
        <w:t xml:space="preserve">7. Заявление и документы, указанные в </w:t>
      </w:r>
      <w:hyperlink w:anchor="P319" w:history="1">
        <w:r w:rsidRPr="000F416B">
          <w:rPr>
            <w:rFonts w:ascii="Times New Roman" w:hAnsi="Times New Roman" w:cs="Times New Roman"/>
            <w:color w:val="0000FF"/>
          </w:rPr>
          <w:t>пункте 6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1) путем личного обращения в учреждение социальной защиты. В этом случае копии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4) через многофункциональный центр предоставления государственных и муниципальных услуг.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8. Днем обращения родителя (законного представителя) обучающегося из многодетной и малоимущей семьи за предоставлением компенсации считается дата регистрации заявления и документов в учреждении социальной защиты в день их поступления.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9. Учреждение социальной защиты в течение 20 календарных дней со дня обращения родителя (законного представителя) обучающегося из многодетной и малоимущей семьи рассматривает заявление и документы и принимает решение о предоставлении компенсации либо об отказе в предоставлении компенсации.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10. При рассмотрении заявления и документов учреждение социальной защиты исчисляет среднедушевой доход малоимущей семьи (за исключением семей, состоящих на учете в банке данных Иркутской области), проверяет наличие права на предоставление компенсации и соблюдение условий ее предоставления, а также достоверность сведений, содержащихся в </w:t>
      </w:r>
      <w:r w:rsidRPr="000F416B">
        <w:rPr>
          <w:rFonts w:ascii="Times New Roman" w:hAnsi="Times New Roman" w:cs="Times New Roman"/>
        </w:rPr>
        <w:lastRenderedPageBreak/>
        <w:t>представленных документах, в том числе посредством межведомственного информационного взаимодействия в соответствии с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11. Основаниями для принятия учреждением социальной защиты решения об отказе в предоставлении компенсации являются: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0F416B">
          <w:rPr>
            <w:rFonts w:ascii="Times New Roman" w:hAnsi="Times New Roman" w:cs="Times New Roman"/>
            <w:color w:val="0000FF"/>
          </w:rPr>
          <w:t>главой 2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непредставление документов, представление которых обязательно в соответствии с </w:t>
      </w:r>
      <w:hyperlink w:anchor="P319" w:history="1">
        <w:r w:rsidRPr="000F416B">
          <w:rPr>
            <w:rFonts w:ascii="Times New Roman" w:hAnsi="Times New Roman" w:cs="Times New Roman"/>
            <w:color w:val="0000FF"/>
          </w:rPr>
          <w:t>пунктом 6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представление неполных и (или) недостоверных сведений в заявлении и (или) документах.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12. Учреждение социальной защиты в течение пяти календарных дней со дня принятия соответствующего решения письменно уведомляет родителя (законного представителя) обучающегося из многодетной и малоимущей семьи о принятом решении о предоставлении компенсации либо об отказе в предоставлении компенсации с указанием причин отказа.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13.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14. Предоставление компенсации осуществляется с первого числа месяца, в котором родитель (законный представитель) обучающегося из многодетной и малоимущей семьи обратился за ее предоставлением.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15. Выплата компенсации осуществляется учреждением социальной защиты в срок не позднее 25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ее предоставлением, путем перечисления денежных средств на счет родителя (законного представителя) обучающегося из многодетной и малоимущей семьи, открытый в банке или иной кредитной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Выплата компенсации родителям (законным представителям) обучающихся из многодетной и малоимущей семьи осуществляется при условии получения учреждением социальной защиты в соответствии с </w:t>
      </w:r>
      <w:hyperlink w:anchor="P340" w:history="1">
        <w:r w:rsidRPr="000F416B">
          <w:rPr>
            <w:rFonts w:ascii="Times New Roman" w:hAnsi="Times New Roman" w:cs="Times New Roman"/>
            <w:color w:val="0000FF"/>
          </w:rPr>
          <w:t>пунктами 16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341" w:history="1">
        <w:r w:rsidRPr="000F416B">
          <w:rPr>
            <w:rFonts w:ascii="Times New Roman" w:hAnsi="Times New Roman" w:cs="Times New Roman"/>
            <w:color w:val="0000FF"/>
          </w:rPr>
          <w:t>17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 сведений о фактическом количестве дней обеспечения обучающихся из многодетной и малоимущей семьи питанием в федеральных общеобразовательных организациях, в муниципальных общеобразовательных организациях, расположенных на территории субъекта Российской Федерации, граничащего с Иркутской областью (далее в настоящей главе - муниципальные общеобразовательные организации).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7" w:name="P340"/>
      <w:bookmarkEnd w:id="37"/>
      <w:r w:rsidRPr="000F416B">
        <w:rPr>
          <w:rFonts w:ascii="Times New Roman" w:hAnsi="Times New Roman" w:cs="Times New Roman"/>
        </w:rPr>
        <w:t>16. В целях организации предоставления компенсации родителям (законным представителям) обучающихся из многодетной и малоимущей семьи в федеральных общеобразовательных организациях между учреждением социальной защиты, государственным учреждением Иркутской области, подведомственным министерству, реализующим полномочия по перечислению и выплате денежных средств гражданам и юридическим лицам и включенным в перечень, утвержденный нормативным правовым актом министерства, и федеральной общеобразовательной организацией заключается трехстороннее соглашение о взаимодействии по форме, установленной нормативным правовым актом министерства.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8" w:name="P341"/>
      <w:bookmarkEnd w:id="38"/>
      <w:r w:rsidRPr="000F416B">
        <w:rPr>
          <w:rFonts w:ascii="Times New Roman" w:hAnsi="Times New Roman" w:cs="Times New Roman"/>
        </w:rPr>
        <w:t>17. В целях организации предоставления компенсации родителям (законным представителям) обучающихся из многодетной и малоимущей семьи в муниципальной общеобразовательной организации, учреждение социальной защиты в срок не позднее второго числа каждого месяца начиная с месяца, следующего за месяцем, в котором родитель (законный представитель) обучающегося из многодетной и малоимущей семьи обратился за предоставлением компенсации, запрашивает в муниципальной общеобразовательной организации информацию о количестве дней месяца, в течение которых обучающемуся из многодетной и малоимущей семьи предоставлялось питание.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9" w:name="P342"/>
      <w:bookmarkEnd w:id="39"/>
      <w:r w:rsidRPr="000F416B">
        <w:rPr>
          <w:rFonts w:ascii="Times New Roman" w:hAnsi="Times New Roman" w:cs="Times New Roman"/>
        </w:rPr>
        <w:lastRenderedPageBreak/>
        <w:t>18. Для подтверждения права на дальнейшее предоставление компенсации родитель (законный представитель) обучающегося из многодетной и малоимущей семьи (за исключением семей, состоящих на учете в банке данных Иркутской области) представляет в учреждение социальной защиты один раз в календарный год заявление о подтверждении права на дальнейшее предоставление компенсации (далее - заявление о подтверждении права).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Указанное заявление представляется в течение трех месяцев до истечения одного года со дня принятия решения о предоставлении компенсации.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К заявлению о подтверждении права прилагаются документы, указанные в </w:t>
      </w:r>
      <w:hyperlink r:id="rId28" w:history="1">
        <w:r w:rsidRPr="000F416B">
          <w:rPr>
            <w:rFonts w:ascii="Times New Roman" w:hAnsi="Times New Roman" w:cs="Times New Roman"/>
            <w:color w:val="0000FF"/>
          </w:rPr>
          <w:t>абзаце третьем части 5(5) статьи 7</w:t>
        </w:r>
      </w:hyperlink>
      <w:r w:rsidRPr="000F416B">
        <w:rPr>
          <w:rFonts w:ascii="Times New Roman" w:hAnsi="Times New Roman" w:cs="Times New Roman"/>
        </w:rPr>
        <w:t xml:space="preserve"> Закона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0" w:name="P345"/>
      <w:bookmarkEnd w:id="40"/>
      <w:r w:rsidRPr="000F416B">
        <w:rPr>
          <w:rFonts w:ascii="Times New Roman" w:hAnsi="Times New Roman" w:cs="Times New Roman"/>
        </w:rPr>
        <w:t>19. Предоставление компенсации прекращается при наличии следующих обстоятельств: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1" w:name="P346"/>
      <w:bookmarkEnd w:id="41"/>
      <w:r w:rsidRPr="000F416B">
        <w:rPr>
          <w:rFonts w:ascii="Times New Roman" w:hAnsi="Times New Roman" w:cs="Times New Roman"/>
        </w:rPr>
        <w:t>1) утрата семьей статуса многодетной (в случае достижения ребенком (детьми) совершеннолетия (за исключением продолжения обучения ребенка (детей) в общеобразовательной организации), приобретение ребенком (детьми) дееспособности в полном объеме, объявление ребенка (детей) полностью дееспособным (дееспособными) в соответствии с законодательством, принятие ребенка (детей) на полное государственное обеспечение в соответствующее учреждение, отмена усыновления (удочерения) в отношении ребенка (детей), прекращение опеки (попечительства) над ребенком (детьми), смерть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2) превышение среднедушевого размера дохода малоимущей семьи (за исключением семей, состоящих на учете в банке данных Иркутской области) величины прожиточного минимума, установленной в расчете на душу населения по районам Крайнего Севера Иркутской области и местностям, приравненным к районам Крайнего Севера, - для семей, проживающих (пребывающих) в таких районах (местностях), величины прожиточного минимума, установленной в расчете на душу населения в целом по Иркутской области, - для семей, проживающих (пребывающих) в иных местностях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3) прекращение посещения ребенком общеобразовательной организации (окончание, отчисление);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2" w:name="P349"/>
      <w:bookmarkEnd w:id="42"/>
      <w:r w:rsidRPr="000F416B">
        <w:rPr>
          <w:rFonts w:ascii="Times New Roman" w:hAnsi="Times New Roman" w:cs="Times New Roman"/>
        </w:rPr>
        <w:t>4) переезд семьи за пределы Иркутской области на постоянное место жительства;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5) обращение родителя (законного представителя) обучающегося из многодетной и малоимущей семьи в учреждение социальной защиты с заявлением о прекращении предоставления компенсации;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3" w:name="P351"/>
      <w:bookmarkEnd w:id="43"/>
      <w:r w:rsidRPr="000F416B">
        <w:rPr>
          <w:rFonts w:ascii="Times New Roman" w:hAnsi="Times New Roman" w:cs="Times New Roman"/>
        </w:rPr>
        <w:t>6) раздельное проживание (пребывание) родителя (законного представителя) обучающегося из многодетной и малоимущей семьи с ребенком (детьми);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4" w:name="P352"/>
      <w:bookmarkEnd w:id="44"/>
      <w:r w:rsidRPr="000F416B">
        <w:rPr>
          <w:rFonts w:ascii="Times New Roman" w:hAnsi="Times New Roman" w:cs="Times New Roman"/>
        </w:rPr>
        <w:t>7) смерть ребенка (детей), признание его (их) в установленном порядке безвестно отсутствующим (отсутствующими) или объявление умершим (умершими);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8) смерть родителя (законного представителя) обучающегося из многодетной и малоимущей семьи, признание его в установленном порядке безвестно отсутствующим или объявление умершим;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9) признание родителя (законного представителя) обучающегося из многодетной и малоимущей семьи в установленном порядке недееспособным или ограниченно дееспособным;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10) вступление в законную силу решения суда о лишении родителя родительских прав либо об ограничении его в родительских правах в отношении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11) вступление в законную силу решения суда об отмене усыновления (удочерения) в отношении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12) помещение ребенка (детей) на полное государственное обеспечение в соответствующее </w:t>
      </w:r>
      <w:r w:rsidRPr="000F416B">
        <w:rPr>
          <w:rFonts w:ascii="Times New Roman" w:hAnsi="Times New Roman" w:cs="Times New Roman"/>
        </w:rPr>
        <w:lastRenderedPageBreak/>
        <w:t>учреждение;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13) передача ребенка (детей) под опеку (попечительство) другому гражданину;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14) прекращение опеки (попечительства) над ребенком (детьми) - в случае, если законный представитель является опекуном (попечителем) ребенка (детей);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5" w:name="P360"/>
      <w:bookmarkEnd w:id="45"/>
      <w:r w:rsidRPr="000F416B">
        <w:rPr>
          <w:rFonts w:ascii="Times New Roman" w:hAnsi="Times New Roman" w:cs="Times New Roman"/>
        </w:rPr>
        <w:t>15) обучение ребенка (детей) на дому в соответствии с законодательством об образовании;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16) неподтверждение родителем (законным представителем) обучающегося из многодетной и малоимущей семьи права на дальнейшее предоставление компенсации в соответствии с </w:t>
      </w:r>
      <w:hyperlink w:anchor="P342" w:history="1">
        <w:r w:rsidRPr="000F416B">
          <w:rPr>
            <w:rFonts w:ascii="Times New Roman" w:hAnsi="Times New Roman" w:cs="Times New Roman"/>
            <w:color w:val="0000FF"/>
          </w:rPr>
          <w:t>пунктом 18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17) исключение сведений о семье и несовершеннолетнем (несовершеннолетних) из банка данных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20. Предоставление компенсации прекращается с первого числа месяца, следующего за месяцем, в котором учреждению социальной защиты стало известно о наступлении обстоятельств, указанных в </w:t>
      </w:r>
      <w:hyperlink w:anchor="P345" w:history="1">
        <w:r w:rsidRPr="000F416B">
          <w:rPr>
            <w:rFonts w:ascii="Times New Roman" w:hAnsi="Times New Roman" w:cs="Times New Roman"/>
            <w:color w:val="0000FF"/>
          </w:rPr>
          <w:t>пункте 19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21. Родители (законные представители) обучающихся из многодетной и малоимущей семьи обязаны извещать учреждение социальной защиты о наступлении обстоятельств, указанных в </w:t>
      </w:r>
      <w:hyperlink w:anchor="P346" w:history="1">
        <w:r w:rsidRPr="000F416B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0F416B">
        <w:rPr>
          <w:rFonts w:ascii="Times New Roman" w:hAnsi="Times New Roman" w:cs="Times New Roman"/>
        </w:rPr>
        <w:t xml:space="preserve"> - </w:t>
      </w:r>
      <w:hyperlink w:anchor="P349" w:history="1">
        <w:r w:rsidRPr="000F416B">
          <w:rPr>
            <w:rFonts w:ascii="Times New Roman" w:hAnsi="Times New Roman" w:cs="Times New Roman"/>
            <w:color w:val="0000FF"/>
          </w:rPr>
          <w:t>4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351" w:history="1">
        <w:r w:rsidRPr="000F416B">
          <w:rPr>
            <w:rFonts w:ascii="Times New Roman" w:hAnsi="Times New Roman" w:cs="Times New Roman"/>
            <w:color w:val="0000FF"/>
          </w:rPr>
          <w:t>6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352" w:history="1">
        <w:r w:rsidRPr="000F416B">
          <w:rPr>
            <w:rFonts w:ascii="Times New Roman" w:hAnsi="Times New Roman" w:cs="Times New Roman"/>
            <w:color w:val="0000FF"/>
          </w:rPr>
          <w:t>7</w:t>
        </w:r>
      </w:hyperlink>
      <w:r w:rsidRPr="000F416B">
        <w:rPr>
          <w:rFonts w:ascii="Times New Roman" w:hAnsi="Times New Roman" w:cs="Times New Roman"/>
        </w:rPr>
        <w:t xml:space="preserve">, </w:t>
      </w:r>
      <w:hyperlink w:anchor="P360" w:history="1">
        <w:r w:rsidRPr="000F416B">
          <w:rPr>
            <w:rFonts w:ascii="Times New Roman" w:hAnsi="Times New Roman" w:cs="Times New Roman"/>
            <w:color w:val="0000FF"/>
          </w:rPr>
          <w:t>15 пункта 19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условий, в течение 10 календарных дней со дня наступления указанных обстоятельств. Извещение может быть направлено одним из способов, указанных в </w:t>
      </w:r>
      <w:hyperlink w:anchor="P323" w:history="1">
        <w:r w:rsidRPr="000F416B">
          <w:rPr>
            <w:rFonts w:ascii="Times New Roman" w:hAnsi="Times New Roman" w:cs="Times New Roman"/>
            <w:color w:val="0000FF"/>
          </w:rPr>
          <w:t>пункте 7</w:t>
        </w:r>
      </w:hyperlink>
      <w:r w:rsidRPr="000F416B">
        <w:rPr>
          <w:rFonts w:ascii="Times New Roman" w:hAnsi="Times New Roman" w:cs="Times New Roman"/>
        </w:rPr>
        <w:t xml:space="preserve"> настоящего Порядка и условий.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22. В случае представления родителем (законным представителем) обучающихся из многодетной и малоимущей семьи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AE55B5" w:rsidRDefault="00BD0253">
      <w:pPr>
        <w:pStyle w:val="ConsPlusTitle"/>
        <w:jc w:val="center"/>
        <w:outlineLvl w:val="1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Глава 4. ПОРЯДОК ПРЕДОСТАВЛЕНИЯ КОМПЕНСАЦИИ РОДИТЕЛЯМ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(ЗАКОННЫМ ПРЕДСТАВИТЕЛЯМ) ДЕТЕЙ-ИНВАЛИДОВ, ДЕТЕЙ, ИМЕЮЩИХ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highlight w:val="yellow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ХРОНИЧЕСКИЕ ЗАБОЛЕВАНИЯ, ОБУЧАЮЩИХСЯ С ОГРАНИЧЕННЫМИ</w:t>
      </w:r>
    </w:p>
    <w:p w:rsidR="00BD0253" w:rsidRPr="00AE55B5" w:rsidRDefault="00BD0253">
      <w:pPr>
        <w:pStyle w:val="ConsPlusTitle"/>
        <w:jc w:val="center"/>
        <w:rPr>
          <w:rFonts w:ascii="Times New Roman" w:hAnsi="Times New Roman" w:cs="Times New Roman"/>
          <w:color w:val="FF0000"/>
          <w:u w:val="single"/>
        </w:rPr>
      </w:pP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ВОЗМОЖНОСТЯМИ ЗДОРОВЬЯ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380F11" w:rsidRDefault="00BD025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23. Для предоставления компенсации один из родителей (законный представитель) ребенка-инвалида, ребенка, имеющего хроническое заболевание, обучающегося с ограниченными возможностями здоровья (далее при совместном упоминании в настоящей главе - обучающиеся) </w:t>
      </w:r>
      <w:r w:rsidRPr="00AE55B5">
        <w:rPr>
          <w:rFonts w:ascii="Times New Roman" w:hAnsi="Times New Roman" w:cs="Times New Roman"/>
          <w:color w:val="FF0000"/>
          <w:highlight w:val="yellow"/>
          <w:u w:val="single"/>
        </w:rPr>
        <w:t>обращается с заявлением о предоставлении компенсации в общеобразовательную организацию по месту обучения обучающегося</w:t>
      </w:r>
      <w:r w:rsidRPr="00380F11">
        <w:rPr>
          <w:rFonts w:ascii="Times New Roman" w:hAnsi="Times New Roman" w:cs="Times New Roman"/>
          <w:highlight w:val="yellow"/>
        </w:rPr>
        <w:t xml:space="preserve"> с указанием реквизитов счета, открытого в банке или иной кредитной организации.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46" w:name="P373"/>
      <w:bookmarkEnd w:id="46"/>
      <w:r w:rsidRPr="00380F11">
        <w:rPr>
          <w:rFonts w:ascii="Times New Roman" w:hAnsi="Times New Roman" w:cs="Times New Roman"/>
          <w:highlight w:val="yellow"/>
        </w:rPr>
        <w:t>24. К заявлению прилагаются следующие документы: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1) паспорт либо иной документ, удостоверяющий личность родителя (законного представителя) обучающегося;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2) свидетельство о рождении обучающегося или паспорт (для обучающегося, достигшего возраста 14 лет);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47" w:name="P376"/>
      <w:bookmarkEnd w:id="47"/>
      <w:r w:rsidRPr="00380F11">
        <w:rPr>
          <w:rFonts w:ascii="Times New Roman" w:hAnsi="Times New Roman" w:cs="Times New Roman"/>
          <w:highlight w:val="yellow"/>
        </w:rPr>
        <w:t>3) акт органа опеки и попечительства о назначении опекуна или попечителя - в случае обращения опекуна (попечителя), приемного родителя;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4) справка федерального государственного учреждения медико-социальной экспертизы, подтверждающая факт установления инвалидности (с указанием срока установления инвалидности) (далее - справка), - для детей-инвалидов;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5) заключение (справка) о наличии хронического заболевания, при котором требуется </w:t>
      </w:r>
      <w:r w:rsidRPr="00380F11">
        <w:rPr>
          <w:rFonts w:ascii="Times New Roman" w:hAnsi="Times New Roman" w:cs="Times New Roman"/>
          <w:highlight w:val="yellow"/>
        </w:rPr>
        <w:lastRenderedPageBreak/>
        <w:t>лечебное питание, выданное медицинской организацией, - для детей, имеющих хронические заболевания;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48" w:name="P379"/>
      <w:bookmarkEnd w:id="48"/>
      <w:r w:rsidRPr="00380F11">
        <w:rPr>
          <w:rFonts w:ascii="Times New Roman" w:hAnsi="Times New Roman" w:cs="Times New Roman"/>
          <w:highlight w:val="yellow"/>
        </w:rPr>
        <w:t>6) заключение, выданное центральной или территориальной психолого-медико-педагогической комиссией, - для обучающихся с ограниченными возможностями здоровья.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49" w:name="P380"/>
      <w:bookmarkEnd w:id="49"/>
      <w:r w:rsidRPr="00380F11">
        <w:rPr>
          <w:rFonts w:ascii="Times New Roman" w:hAnsi="Times New Roman" w:cs="Times New Roman"/>
          <w:highlight w:val="yellow"/>
        </w:rPr>
        <w:t xml:space="preserve">25. Родитель (законный представитель) обучающегося вправе не представлять документы, указанные в </w:t>
      </w:r>
      <w:hyperlink w:anchor="P376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подпунктах 3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- </w:t>
      </w:r>
      <w:hyperlink w:anchor="P379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6 пункта 24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Если такие документы не были представлены, указанные документы и (или) информация, содержащая в них, запрашиваются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50" w:name="P382"/>
      <w:bookmarkEnd w:id="50"/>
      <w:r w:rsidRPr="00380F11">
        <w:rPr>
          <w:rFonts w:ascii="Times New Roman" w:hAnsi="Times New Roman" w:cs="Times New Roman"/>
          <w:highlight w:val="yellow"/>
        </w:rPr>
        <w:t xml:space="preserve">26. Заявление и документы, указанные в </w:t>
      </w:r>
      <w:hyperlink w:anchor="P373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пункте 24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 (далее в настоящей главе - документы), могут быть представлены одним из следующих способов: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1) путем личного обращения в общеобразовательную организацию. В этом случае копии с подлинников документов снимает лицо, ответственное за прием документов в общеобразовательной организации, и удостоверяет их при сверке с подлинниками. Подлинники документов возвращаются родителю (законному представителю) обучающегося в день личного обращения;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27. Днем обращения родителя (законного представителя) обучающегося за предоставлением компенсации считается дата регистрации заявления и документов в общеобразовательной организации в день их поступления.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28. Общеобразовательная организация в срок не позднее 10 рабочих дней со дня обращения родителя (законного представителя) обучающегося рассматривает заявление и документы и принимает решение о предоставлении компенсации либо об отказе в предоставлении компенсации. Решение оформляется локальным нормативным актом общеобразовательной организации.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29. Основаниями для принятия решения об отказе в предоставлении компенсации являются: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1) отсутствие права на предоставление компенсации в соответствии с законодательством или несоблюдение условий ее предоставления, установленных </w:t>
      </w:r>
      <w:hyperlink w:anchor="P295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главой 2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2) непредставление документов, представление которых обязательно в соответствии с </w:t>
      </w:r>
      <w:hyperlink w:anchor="P380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пунктом 25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3) представление неполных и (или) недостоверных сведений в заявлении и (или) документах.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30. Общеобразовательная организация в течение пяти рабочих дней со дня принятия соответствующего решения вручает родителю (законному представителю) обучающегося лично или направляет по адресу, указанному в заявлении, через организации почтовой связи письменное уведомление о принятом решении.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В случае принятия решения об отказе в предоставлении компенсации в уведомлении излагаются причины отказа.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31. Решение об отказе в предоставлении компенсации может быть обжаловано в порядке, установленном законодательством.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32. Выплата компенсации осуществляется общеобразовательной организацией в срок не позднее 25 числа каждого месяца начиная с месяца, в котором родитель (законный представитель) </w:t>
      </w:r>
      <w:r w:rsidRPr="00380F11">
        <w:rPr>
          <w:rFonts w:ascii="Times New Roman" w:hAnsi="Times New Roman" w:cs="Times New Roman"/>
          <w:highlight w:val="yellow"/>
        </w:rPr>
        <w:lastRenderedPageBreak/>
        <w:t>обучающегося обратился за предоставлением компенсации, путем перечисления денежных средств на счет родителя (законного представителя) обучающегося, открытый в банке или иной кредитной организации.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bookmarkStart w:id="51" w:name="P395"/>
      <w:bookmarkEnd w:id="51"/>
      <w:r w:rsidRPr="00380F11">
        <w:rPr>
          <w:rFonts w:ascii="Times New Roman" w:hAnsi="Times New Roman" w:cs="Times New Roman"/>
          <w:highlight w:val="yellow"/>
        </w:rPr>
        <w:t>33. Выплата компенсации родителю (законному представителю) ребенка-инвалида осуществляется в течение срока, на который ребенку-инвалиду установлена инвалидность.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В целях подтверждения права на дальнейшее предоставление компенсации родителю (законному представителю) ребенка-инвалида, родитель (законный представитель) ребенка-инвалида не позднее чем за 10 рабочих дней до дня истечения срока установления инвалидности обращается одним из способов, указанных в </w:t>
      </w:r>
      <w:hyperlink w:anchor="P382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пункте 26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условий, в общеобразовательную организацию с соответствующим заявлением и со справкой.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Если справка не представлена, то она и (или) информация, содержащая в ней, запрашивается общеобразовательной организацией в порядке межведомственного информационного взаимодействия в соответствии с законодательством.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34. Предоставление компенсации прекращается при наличии следующих обстоятельств: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1) утрата права на предоставление компенсации в соответствии с законодательством или изменение условий предоставления компенсации, установленных </w:t>
      </w:r>
      <w:hyperlink w:anchor="P295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главой 2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>2) обращение родителя (законного представителя) обучающегося в общеобразовательную организацию с заявлением о прекращении предоставления компенсации;</w:t>
      </w:r>
    </w:p>
    <w:p w:rsidR="00BD0253" w:rsidRPr="00380F11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highlight w:val="yellow"/>
        </w:rPr>
      </w:pPr>
      <w:r w:rsidRPr="00380F11">
        <w:rPr>
          <w:rFonts w:ascii="Times New Roman" w:hAnsi="Times New Roman" w:cs="Times New Roman"/>
          <w:highlight w:val="yellow"/>
        </w:rPr>
        <w:t xml:space="preserve">3) неподтверждение родителем (законным представителем) обучающегося права на дальнейшее предоставление компенсации в соответствии с </w:t>
      </w:r>
      <w:hyperlink w:anchor="P395" w:history="1">
        <w:r w:rsidRPr="00380F11">
          <w:rPr>
            <w:rFonts w:ascii="Times New Roman" w:hAnsi="Times New Roman" w:cs="Times New Roman"/>
            <w:color w:val="0000FF"/>
            <w:highlight w:val="yellow"/>
          </w:rPr>
          <w:t>пунктом 33</w:t>
        </w:r>
      </w:hyperlink>
      <w:r w:rsidRPr="00380F11">
        <w:rPr>
          <w:rFonts w:ascii="Times New Roman" w:hAnsi="Times New Roman" w:cs="Times New Roman"/>
          <w:highlight w:val="yellow"/>
        </w:rPr>
        <w:t xml:space="preserve"> настоящих Порядка и условий.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380F11">
        <w:rPr>
          <w:rFonts w:ascii="Times New Roman" w:hAnsi="Times New Roman" w:cs="Times New Roman"/>
          <w:highlight w:val="yellow"/>
        </w:rPr>
        <w:t>Предоставление компенсации прекращается со дня, следующего за днем наступления обстоятельств, указанных в настоящем пункте.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35. В случае изменения реквизитов счета, открытого в банке или иной кредитной организации, родитель (законный представитель) обучающегося в срок не позднее пяти рабочих дней со дня такого изменения представляет в общеобразовательную организацию письменное уведомление одним из способов, указанных в </w:t>
      </w:r>
      <w:hyperlink w:anchor="P382" w:history="1">
        <w:r w:rsidRPr="000F416B">
          <w:rPr>
            <w:rFonts w:ascii="Times New Roman" w:hAnsi="Times New Roman" w:cs="Times New Roman"/>
            <w:color w:val="0000FF"/>
          </w:rPr>
          <w:t>пункте 26</w:t>
        </w:r>
      </w:hyperlink>
      <w:r w:rsidRPr="000F416B">
        <w:rPr>
          <w:rFonts w:ascii="Times New Roman" w:hAnsi="Times New Roman" w:cs="Times New Roman"/>
        </w:rPr>
        <w:t xml:space="preserve"> настоящих Порядка и условий.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36. В случае представления родителем (законным представителем) обучающегося недостоверных сведений, содержащихся в заявлении и (или) документах, повлекших незаконное предоставление компенсации, ущерб, причиненный областному бюджету, возмещается в порядке, установленном законодательством.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Установлен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постановлением Правительства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 15 октября 2021 г. N 758-пп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52" w:name="P415"/>
      <w:bookmarkEnd w:id="52"/>
      <w:r w:rsidRPr="000F416B">
        <w:rPr>
          <w:rFonts w:ascii="Times New Roman" w:hAnsi="Times New Roman" w:cs="Times New Roman"/>
        </w:rPr>
        <w:t>ПОРЯДОК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ОБЕСПЕЧЕНИЯ ОБУЧАЮЩИХСЯ С ОГРАНИЧЕННЫМИ ВОЗМОЖНОСТЯМИ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ЗДОРОВЬЯ, ПРОЖИВАЮЩИХ В ОРГАНИЗАЦИЯХ, ОСУЩЕСТВЛЯЮЩИХ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ОБРАЗОВАТЕЛЬНУЮ ДЕЯТЕЛЬНОСТЬ, ОДЕЖДОЙ, ОБУВЬЮ, МЯГКИМ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 ЖЕСТКИМ ИНВЕНТАРЕМ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lastRenderedPageBreak/>
        <w:t>1. Настоящий Порядок определяет правила обеспечения обучающихся с ограниченными возможностями здоровья, проживающих в организациях, осуществляющих образовательную деятельность, одеждой, обувью, мягким и жестким инвентарем (далее соответственно - обучающиеся, образовательная организация).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2. Обучающиеся, находящиеся на полном государственном обеспечении в образовательной организации, обеспечиваются одеждой, обувью, мягким и жестким инвентарем со дня зачисления в образовательную организацию в течение всего периода обучения и проживания в образовательной организации по нормам, установленным нормативным правовым актом Правительства Иркутской области.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3. Образовательная организация в течение 30 календарных дней со дня зачисления обучающегося в образовательную организацию выдает обучающемуся одежду и обувь в соответствии с антропометрическими данными.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4. Образовательная организация в день зачисления обучающегося в образовательную организацию обеспечивает обучающегося мягким и жестким инвентарем.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5. В случае несоответствия размера одежды и обуви антропометрическим данным обучающегося, а также в случае обнаружения дефектов предметов одежды, обуви, мягкого и жесткого инвентаря указанные предметы подлежат замене образовательной организацией в течение трех рабочих дней со дня обнаружения несоответствия (дефектов).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6. Обеспечение обучающегося одеждой, обувью, мягким и жестким инвентарем прекращается в случае отчисления обучающегося из образовательной организации со дня отчисления.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7. При отчислении обучающегося одежда, обувь и мягкий инвентарь, находящиеся в его пользовании на момент отчисления, остаются у обучающегося.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Установлены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постановлением Правительства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 15 октября 2021 г. N 758-пп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701836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bookmarkStart w:id="53" w:name="P438"/>
      <w:bookmarkEnd w:id="53"/>
      <w:r w:rsidRPr="00701836">
        <w:rPr>
          <w:rFonts w:ascii="Times New Roman" w:hAnsi="Times New Roman" w:cs="Times New Roman"/>
          <w:highlight w:val="yellow"/>
        </w:rPr>
        <w:t>НОРМЫ ПИТАНИЯ</w:t>
      </w:r>
    </w:p>
    <w:p w:rsidR="00BD0253" w:rsidRPr="00701836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701836">
        <w:rPr>
          <w:rFonts w:ascii="Times New Roman" w:hAnsi="Times New Roman" w:cs="Times New Roman"/>
          <w:highlight w:val="yellow"/>
        </w:rPr>
        <w:t>ДЛЯ ОБЕСПЕЧЕНИЯ БЕСПЛАТНЫМ ПИТАНИЕМ ОТДЕЛЬНЫХ КАТЕГОРИЙ</w:t>
      </w:r>
    </w:p>
    <w:p w:rsidR="00BD0253" w:rsidRPr="00701836" w:rsidRDefault="00BD0253">
      <w:pPr>
        <w:pStyle w:val="ConsPlusTitle"/>
        <w:jc w:val="center"/>
        <w:rPr>
          <w:rFonts w:ascii="Times New Roman" w:hAnsi="Times New Roman" w:cs="Times New Roman"/>
          <w:highlight w:val="yellow"/>
        </w:rPr>
      </w:pPr>
      <w:r w:rsidRPr="00701836">
        <w:rPr>
          <w:rFonts w:ascii="Times New Roman" w:hAnsi="Times New Roman" w:cs="Times New Roman"/>
          <w:highlight w:val="yellow"/>
        </w:rPr>
        <w:t>ОБУЧАЮЩИХСЯ В ИРКУТСКОЙ ОБЛАСТИ</w:t>
      </w:r>
    </w:p>
    <w:p w:rsidR="00BD0253" w:rsidRPr="00701836" w:rsidRDefault="00BD0253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701836">
        <w:rPr>
          <w:rFonts w:ascii="Times New Roman" w:hAnsi="Times New Roman" w:cs="Times New Roman"/>
          <w:highlight w:val="yellow"/>
        </w:rPr>
        <w:t>Таблица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3061"/>
        <w:gridCol w:w="850"/>
        <w:gridCol w:w="964"/>
        <w:gridCol w:w="850"/>
        <w:gridCol w:w="964"/>
        <w:gridCol w:w="794"/>
        <w:gridCol w:w="954"/>
      </w:tblGrid>
      <w:tr w:rsidR="00BD0253" w:rsidRPr="000F416B">
        <w:tc>
          <w:tcPr>
            <w:tcW w:w="634" w:type="dxa"/>
            <w:vMerge w:val="restart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N п/п</w:t>
            </w:r>
          </w:p>
        </w:tc>
        <w:tc>
          <w:tcPr>
            <w:tcW w:w="3061" w:type="dxa"/>
            <w:vMerge w:val="restart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Наименование продуктов питания</w:t>
            </w:r>
          </w:p>
        </w:tc>
        <w:tc>
          <w:tcPr>
            <w:tcW w:w="5376" w:type="dxa"/>
            <w:gridSpan w:val="6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Количественная величина в граммах (брутто) в день на одного обучающегося</w:t>
            </w:r>
          </w:p>
        </w:tc>
      </w:tr>
      <w:tr w:rsidR="00BD0253" w:rsidRPr="000F416B">
        <w:tc>
          <w:tcPr>
            <w:tcW w:w="634" w:type="dxa"/>
            <w:vMerge/>
          </w:tcPr>
          <w:p w:rsidR="00BD0253" w:rsidRPr="00701836" w:rsidRDefault="00BD0253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1" w:type="dxa"/>
            <w:vMerge/>
          </w:tcPr>
          <w:p w:rsidR="00BD0253" w:rsidRPr="00701836" w:rsidRDefault="00BD0253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14" w:type="dxa"/>
            <w:gridSpan w:val="2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питание один раз в день</w:t>
            </w:r>
          </w:p>
        </w:tc>
        <w:tc>
          <w:tcPr>
            <w:tcW w:w="1814" w:type="dxa"/>
            <w:gridSpan w:val="2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двухразовое питание</w:t>
            </w:r>
          </w:p>
        </w:tc>
        <w:tc>
          <w:tcPr>
            <w:tcW w:w="1748" w:type="dxa"/>
            <w:gridSpan w:val="2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пятиразовое питание</w:t>
            </w:r>
          </w:p>
        </w:tc>
      </w:tr>
      <w:tr w:rsidR="00BD0253" w:rsidRPr="000F416B">
        <w:tc>
          <w:tcPr>
            <w:tcW w:w="634" w:type="dxa"/>
            <w:vMerge/>
          </w:tcPr>
          <w:p w:rsidR="00BD0253" w:rsidRPr="00701836" w:rsidRDefault="00BD0253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61" w:type="dxa"/>
            <w:vMerge/>
          </w:tcPr>
          <w:p w:rsidR="00BD0253" w:rsidRPr="00701836" w:rsidRDefault="00BD0253">
            <w:pPr>
              <w:spacing w:after="1" w:line="0" w:lineRule="atLeas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7 - 10 лет</w:t>
            </w:r>
          </w:p>
        </w:tc>
        <w:tc>
          <w:tcPr>
            <w:tcW w:w="96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11 - 18 лет</w:t>
            </w:r>
          </w:p>
        </w:tc>
        <w:tc>
          <w:tcPr>
            <w:tcW w:w="850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7 - 10 лет</w:t>
            </w:r>
          </w:p>
        </w:tc>
        <w:tc>
          <w:tcPr>
            <w:tcW w:w="96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11 - 18 лет</w:t>
            </w:r>
          </w:p>
        </w:tc>
        <w:tc>
          <w:tcPr>
            <w:tcW w:w="79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7 - 10 лет</w:t>
            </w:r>
          </w:p>
        </w:tc>
        <w:tc>
          <w:tcPr>
            <w:tcW w:w="95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11 - 18 лет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Хлеб ржаной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48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72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120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Хлеб пшеничный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80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lastRenderedPageBreak/>
              <w:t>3.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Мука пшеничная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Крупы, бобовые &lt;*&gt;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13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Макаронные изделия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Картофель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112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112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187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7.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Овощи (свежие, мороженые, консервированные) и зелень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84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150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150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320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8.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Фрукты свежие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120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185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Сухофрукты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Соки плодоовощные, напитки витаминизированные, в т.ч. инстантные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60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Мясо 1-й категории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24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78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12.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Цыплята 1-й категории потрошеные (куры 1-й категории п/п)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53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13.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Рыба (филе)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17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23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35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77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14.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Молоко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105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180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350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15.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Кисломолочная пищевая продукция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54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108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16.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Творог (5% - 9% м.д.ж.)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25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60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17.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Сыр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18.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Сметана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19.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Масло сливочное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11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35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20.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Масло растительное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21.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Яйцо, шт.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0,5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22.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Сахар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18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35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23.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Кондитерские изделия &lt;*&gt;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9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24.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Чай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0,3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0,6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1,2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25.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Дрожжи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0,06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0,09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0,12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0,18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0,3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26.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Крахмал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1,2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2,4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4</w:t>
            </w:r>
          </w:p>
        </w:tc>
      </w:tr>
      <w:tr w:rsidR="00BD0253" w:rsidRPr="000F416B">
        <w:tc>
          <w:tcPr>
            <w:tcW w:w="634" w:type="dxa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27.</w:t>
            </w:r>
          </w:p>
        </w:tc>
        <w:tc>
          <w:tcPr>
            <w:tcW w:w="3061" w:type="dxa"/>
          </w:tcPr>
          <w:p w:rsidR="00BD0253" w:rsidRPr="00701836" w:rsidRDefault="00BD0253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Соль пищевая поваренная йодированная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0,9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1,5</w:t>
            </w:r>
          </w:p>
        </w:tc>
        <w:tc>
          <w:tcPr>
            <w:tcW w:w="850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1,8</w:t>
            </w:r>
          </w:p>
        </w:tc>
        <w:tc>
          <w:tcPr>
            <w:tcW w:w="964" w:type="dxa"/>
            <w:vAlign w:val="center"/>
          </w:tcPr>
          <w:p w:rsidR="00BD0253" w:rsidRPr="00701836" w:rsidRDefault="00BD0253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01836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79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</w:t>
            </w:r>
          </w:p>
        </w:tc>
      </w:tr>
    </w:tbl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701836" w:rsidRDefault="00BD0253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  <w:r w:rsidRPr="00701836">
        <w:rPr>
          <w:rFonts w:ascii="Times New Roman" w:hAnsi="Times New Roman" w:cs="Times New Roman"/>
          <w:highlight w:val="yellow"/>
        </w:rPr>
        <w:t>1. Настоящие нормы питания применяются для обеспечения бесплатным питанием: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836">
        <w:rPr>
          <w:rFonts w:ascii="Times New Roman" w:hAnsi="Times New Roman" w:cs="Times New Roman"/>
          <w:highlight w:val="yellow"/>
        </w:rPr>
        <w:t>1) обучающихся по образовательным программам начального общего образования в</w:t>
      </w:r>
      <w:r w:rsidRPr="000F416B">
        <w:rPr>
          <w:rFonts w:ascii="Times New Roman" w:hAnsi="Times New Roman" w:cs="Times New Roman"/>
        </w:rPr>
        <w:t xml:space="preserve"> </w:t>
      </w:r>
      <w:r w:rsidRPr="000F416B">
        <w:rPr>
          <w:rFonts w:ascii="Times New Roman" w:hAnsi="Times New Roman" w:cs="Times New Roman"/>
        </w:rPr>
        <w:lastRenderedPageBreak/>
        <w:t xml:space="preserve">государственных общеобразовательных организациях Иркутской области, </w:t>
      </w:r>
      <w:r w:rsidRPr="00701836">
        <w:rPr>
          <w:rFonts w:ascii="Times New Roman" w:hAnsi="Times New Roman" w:cs="Times New Roman"/>
          <w:highlight w:val="yellow"/>
        </w:rPr>
        <w:t>в муниципальных общеобразовательных организациях в Иркутской области</w:t>
      </w:r>
      <w:r w:rsidRPr="000F416B">
        <w:rPr>
          <w:rFonts w:ascii="Times New Roman" w:hAnsi="Times New Roman" w:cs="Times New Roman"/>
        </w:rPr>
        <w:t xml:space="preserve">, а также для обучающихся в частых общеобразовательных организациях в Иркутской области </w:t>
      </w:r>
      <w:r w:rsidRPr="00701836">
        <w:rPr>
          <w:rFonts w:ascii="Times New Roman" w:hAnsi="Times New Roman" w:cs="Times New Roman"/>
          <w:highlight w:val="yellow"/>
        </w:rPr>
        <w:t>по имеющим государственную аккредитацию основным образовательным программам начального общего образования;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2) </w:t>
      </w:r>
      <w:r w:rsidRPr="00701836">
        <w:rPr>
          <w:rFonts w:ascii="Times New Roman" w:hAnsi="Times New Roman" w:cs="Times New Roman"/>
          <w:highlight w:val="yellow"/>
        </w:rPr>
        <w:t>детей из многодетных и малоимущих семей, обучающихся по образовательным программам основного общего, среднего общего образования</w:t>
      </w:r>
      <w:r w:rsidRPr="000F416B">
        <w:rPr>
          <w:rFonts w:ascii="Times New Roman" w:hAnsi="Times New Roman" w:cs="Times New Roman"/>
        </w:rPr>
        <w:t xml:space="preserve"> в государственных общеобразовательных организациях Иркутской области, </w:t>
      </w:r>
      <w:r w:rsidRPr="00701836">
        <w:rPr>
          <w:rFonts w:ascii="Times New Roman" w:hAnsi="Times New Roman" w:cs="Times New Roman"/>
          <w:highlight w:val="yellow"/>
        </w:rPr>
        <w:t>в муниципальных общеобразовательных организациях в Иркутской области,</w:t>
      </w:r>
      <w:r w:rsidRPr="000F416B">
        <w:rPr>
          <w:rFonts w:ascii="Times New Roman" w:hAnsi="Times New Roman" w:cs="Times New Roman"/>
        </w:rPr>
        <w:t xml:space="preserve"> в частных общеобразовательных организациях в Иркутской области по имеющим государственную аккредитацию основным образовательным программам основного общего, среднего общего образования;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3) </w:t>
      </w:r>
      <w:r w:rsidRPr="00701836">
        <w:rPr>
          <w:rFonts w:ascii="Times New Roman" w:hAnsi="Times New Roman" w:cs="Times New Roman"/>
          <w:highlight w:val="yellow"/>
        </w:rPr>
        <w:t>детей-инвалидов</w:t>
      </w:r>
      <w:r w:rsidRPr="000F416B">
        <w:rPr>
          <w:rFonts w:ascii="Times New Roman" w:hAnsi="Times New Roman" w:cs="Times New Roman"/>
        </w:rPr>
        <w:t>, обучающихся в государственных общеобразовательных организациях Иркутской области</w:t>
      </w:r>
      <w:r w:rsidRPr="00701836">
        <w:rPr>
          <w:rFonts w:ascii="Times New Roman" w:hAnsi="Times New Roman" w:cs="Times New Roman"/>
          <w:highlight w:val="yellow"/>
        </w:rPr>
        <w:t>, в муниципальных общеобразовательных организациях в Иркутской области</w:t>
      </w:r>
      <w:r w:rsidRPr="000F416B">
        <w:rPr>
          <w:rFonts w:ascii="Times New Roman" w:hAnsi="Times New Roman" w:cs="Times New Roman"/>
        </w:rPr>
        <w:t>, а также в частных общеобразовательных организациях в Иркутской области по имеющим государственную аккредитацию основным общеобразовательным программам;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836">
        <w:rPr>
          <w:rFonts w:ascii="Times New Roman" w:hAnsi="Times New Roman" w:cs="Times New Roman"/>
          <w:highlight w:val="yellow"/>
        </w:rPr>
        <w:t>4) обучающихся с ограниченными возможностями здоровья;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01836">
        <w:rPr>
          <w:rFonts w:ascii="Times New Roman" w:hAnsi="Times New Roman" w:cs="Times New Roman"/>
          <w:highlight w:val="yellow"/>
        </w:rPr>
        <w:t>5)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в Иркутской области;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6) обучающихся в государственных общеобразовательных организациях Иркутской области, в которых проводятся необходимые для таких обучающихся лечебные, реабилитационные и оздоровительные мероприятия, обучающихся в государственных общеобразовательных организациях Иркутской области, имеющих право реализации основных и дополнительных образовательных программ, не относящихся к типу таких общеобразовательных организаций, а также обучающихся в имеющих интернат государственных общеобразовательных организациях Иркутской области с углубленным изучением отдельных учебных предметов, проживающих в общеобразовательных организациях;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7) обучающихся в государственных общеобразовательных организациях Иркутской области, реализующих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 xml:space="preserve">2. Организациям, осуществляющим образовательную деятельность (далее - общеобразовательная организация), разрешается производить замену отдельных продуктов питания в пределах средств, предусмотренных на данные цели на соответствующий финансовый год, в соответствии с таблицей замены пищевой продукции в граммах (нетто) с учетом их пищевой ценности, являющейся </w:t>
      </w:r>
      <w:hyperlink r:id="rId29" w:history="1">
        <w:r w:rsidRPr="000F416B">
          <w:rPr>
            <w:rFonts w:ascii="Times New Roman" w:hAnsi="Times New Roman" w:cs="Times New Roman"/>
            <w:color w:val="0000FF"/>
          </w:rPr>
          <w:t>приложением 11</w:t>
        </w:r>
      </w:hyperlink>
      <w:r w:rsidRPr="000F416B">
        <w:rPr>
          <w:rFonts w:ascii="Times New Roman" w:hAnsi="Times New Roman" w:cs="Times New Roman"/>
        </w:rPr>
        <w:t xml:space="preserve"> к санитарно-эпидемиологическим правилам и нормам СанПиН 2.3/2.4.3590-20 "Санитарно-эпидемиологические требования к организации общественного питания населения", утвержденным постановлением Главного государственного санитарного врача Российской Федерации от 27 октября 2020 года N 32.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3. В летний оздоровительный период (до 90 дней), в выходные, праздничные и каникулярные дни фактически сложившиеся нормы питания увеличиваются на 10 процентов в день на каждого обучающегося, проживающего в общеобразовательной организации.</w:t>
      </w:r>
    </w:p>
    <w:p w:rsidR="00BD0253" w:rsidRPr="000F416B" w:rsidRDefault="00BD02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4. Химический состав набора продуктов питания может быть изменен в зависимости от сортности используемых продуктов питания.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lastRenderedPageBreak/>
        <w:t>Установлены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постановлением Правительства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Иркутской области</w:t>
      </w: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от 15 октября 2021 г. N 758-пп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bookmarkStart w:id="54" w:name="P694"/>
      <w:bookmarkEnd w:id="54"/>
      <w:r w:rsidRPr="000F416B">
        <w:rPr>
          <w:rFonts w:ascii="Times New Roman" w:hAnsi="Times New Roman" w:cs="Times New Roman"/>
        </w:rPr>
        <w:t>НОРМЫ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ОБЕСПЕЧЕНИЯ ОБУЧАЮЩИХСЯ С ОГРАНИЧЕННЫМИ ВОЗМОЖНОСТЯМИ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ЗДОРОВЬЯ, ПРОЖИВАЮЩИХ В ОРГАНИЗАЦИЯХ, ОСУЩЕСТВЛЯЮЩИХ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ОБРАЗОВАТЕЛЬНУЮ ДЕЯТЕЛЬНОСТЬ, ОДЕЖДОЙ, ОБУВЬЮ, МЯГКИМ</w:t>
      </w:r>
    </w:p>
    <w:p w:rsidR="00BD0253" w:rsidRPr="000F416B" w:rsidRDefault="00BD0253">
      <w:pPr>
        <w:pStyle w:val="ConsPlusTitle"/>
        <w:jc w:val="center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И ЖЕСТКИМ ИНВЕНТАРЕМ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right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Таблица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572"/>
        <w:gridCol w:w="1417"/>
        <w:gridCol w:w="1984"/>
        <w:gridCol w:w="1531"/>
      </w:tblGrid>
      <w:tr w:rsidR="00BD0253" w:rsidRPr="000F416B">
        <w:tc>
          <w:tcPr>
            <w:tcW w:w="567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72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Наименование одежды, обуви и мягкого и жесткого инвентаря</w:t>
            </w:r>
          </w:p>
        </w:tc>
        <w:tc>
          <w:tcPr>
            <w:tcW w:w="1417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Количество на одного обучающегося</w:t>
            </w:r>
          </w:p>
        </w:tc>
        <w:tc>
          <w:tcPr>
            <w:tcW w:w="1531" w:type="dxa"/>
            <w:vAlign w:val="center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Срок носки, службы (лет)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Пальто зимнее, шуба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Пальто демисезонное, куртка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Костюм шерстяной для школы для мальчика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Костюм шерстяной для школы для девочки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Костюм хлопчатобумажный для мальчика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Платье хлопчатобумажное (юбка, блузка) для девочки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Рубашка верхняя хлопчатобумажная для мальчика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Свитер (джемпер) шерстяной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Рейтузы для девочки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Платок носовой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Ремень брючный для мальчика (подтяжки)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Головной убор летний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Головной убор зимний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Шарф полушерстяной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Перчатки (варежки)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Нательное белье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Бюстгальтер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Трико для девочки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Трусы спортивные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Форма спортивная и кеды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Майка, футболка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Чулки, носки, гольфы х/б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Чулки, носки, гольфы шерстяные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Ботинки (туфли)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Тапочки домашние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Валенки (утепленная обувь)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Сорочка ночная, пижама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Колготки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Простыня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Пододеяльник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Наволочка для подушки нижняя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Наволочка для подушки верхняя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5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Полотенце махровое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2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Одеяло шерстяное или ватное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6</w:t>
            </w:r>
            <w:bookmarkStart w:id="55" w:name="_GoBack"/>
            <w:bookmarkEnd w:id="55"/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Матрац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8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Покрывало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6</w:t>
            </w:r>
          </w:p>
        </w:tc>
      </w:tr>
      <w:tr w:rsidR="00BD0253" w:rsidRPr="000F416B">
        <w:tc>
          <w:tcPr>
            <w:tcW w:w="567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572" w:type="dxa"/>
          </w:tcPr>
          <w:p w:rsidR="00BD0253" w:rsidRPr="000F416B" w:rsidRDefault="00BD02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Подушка</w:t>
            </w:r>
          </w:p>
        </w:tc>
        <w:tc>
          <w:tcPr>
            <w:tcW w:w="1417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984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</w:tcPr>
          <w:p w:rsidR="00BD0253" w:rsidRPr="000F416B" w:rsidRDefault="00BD02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F416B">
              <w:rPr>
                <w:rFonts w:ascii="Times New Roman" w:hAnsi="Times New Roman" w:cs="Times New Roman"/>
              </w:rPr>
              <w:t>10</w:t>
            </w:r>
          </w:p>
        </w:tc>
      </w:tr>
    </w:tbl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416B">
        <w:rPr>
          <w:rFonts w:ascii="Times New Roman" w:hAnsi="Times New Roman" w:cs="Times New Roman"/>
        </w:rPr>
        <w:t>Организациям, осуществляющим образовательную деятельность, разрешается производить отдельные равноценные изменения норм обеспечения обучающихся с ограниченными возможностями здоровья, проживающих в организациях, осуществляющих образовательную деятельность, с учетом интересов обучающихся в пределах средств, предусмотренных на эти цели.</w:t>
      </w: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jc w:val="both"/>
        <w:rPr>
          <w:rFonts w:ascii="Times New Roman" w:hAnsi="Times New Roman" w:cs="Times New Roman"/>
        </w:rPr>
      </w:pPr>
    </w:p>
    <w:p w:rsidR="00BD0253" w:rsidRPr="000F416B" w:rsidRDefault="00BD025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A4EB6" w:rsidRPr="000F416B" w:rsidRDefault="00FA4EB6">
      <w:pPr>
        <w:rPr>
          <w:rFonts w:ascii="Times New Roman" w:hAnsi="Times New Roman" w:cs="Times New Roman"/>
        </w:rPr>
      </w:pPr>
    </w:p>
    <w:sectPr w:rsidR="00FA4EB6" w:rsidRPr="000F416B" w:rsidSect="00CA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D0253"/>
    <w:rsid w:val="000F416B"/>
    <w:rsid w:val="00293465"/>
    <w:rsid w:val="002C5FDA"/>
    <w:rsid w:val="00380F11"/>
    <w:rsid w:val="0049147A"/>
    <w:rsid w:val="004C6690"/>
    <w:rsid w:val="00701836"/>
    <w:rsid w:val="00AE55B5"/>
    <w:rsid w:val="00AF05DB"/>
    <w:rsid w:val="00BD0253"/>
    <w:rsid w:val="00BD45B4"/>
    <w:rsid w:val="00CA38F9"/>
    <w:rsid w:val="00D30F80"/>
    <w:rsid w:val="00FA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02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02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02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02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4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0AC446143C4CE92BA85436A8A261DE5155B5E82C926524B080F38AFFC950527822B90BE367201E7E610D16E0505F8CC638DF461E7D13815BFFCF1FnDC9C" TargetMode="External"/><Relationship Id="rId13" Type="http://schemas.openxmlformats.org/officeDocument/2006/relationships/hyperlink" Target="consultantplus://offline/ref=AB0AC446143C4CE92BA85436A8A261DE5155B5E82C9D6A26BE81F38AFFC950527822B90BF16778127E67131FE34509DD80n6CCC" TargetMode="External"/><Relationship Id="rId18" Type="http://schemas.openxmlformats.org/officeDocument/2006/relationships/hyperlink" Target="consultantplus://offline/ref=AB0AC446143C4CE92BA84A3BBECE3BD25358ECE02B9E6876E5D7F5DDA09956073862BF5EA0232D1C796A594FA50E06DD8473D34406611281n4C4C" TargetMode="External"/><Relationship Id="rId26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7" Type="http://schemas.openxmlformats.org/officeDocument/2006/relationships/hyperlink" Target="consultantplus://offline/ref=AB0AC446143C4CE92BA85436A8A261DE5155B5E82C926525B986F38AFFC950527822B90BF16778127E67131FE34509DD80n6CCC" TargetMode="External"/><Relationship Id="rId12" Type="http://schemas.openxmlformats.org/officeDocument/2006/relationships/hyperlink" Target="consultantplus://offline/ref=AB0AC446143C4CE92BA85436A8A261DE5155B5E82C9D6B27BE85F38AFFC950527822B90BE367201E7E610818E2505F8CC638DF461E7D13815BFFCF1FnDC9C" TargetMode="External"/><Relationship Id="rId17" Type="http://schemas.openxmlformats.org/officeDocument/2006/relationships/hyperlink" Target="consultantplus://offline/ref=AB0AC446143C4CE92BA85436A8A261DE5155B5E82C9D6A20BA82F38AFFC950527822B90BF16778127E67131FE34509DD80n6CCC" TargetMode="External"/><Relationship Id="rId25" Type="http://schemas.openxmlformats.org/officeDocument/2006/relationships/hyperlink" Target="consultantplus://offline/ref=AB0AC446143C4CE92BA84A3BBECE3BD25359EAE2299F6876E5D7F5DDA09956072A62E752A025331E7C7F0F1EE3n5C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AC446143C4CE92BA85436A8A261DE5155B5E82C926626BF85F38AFFC950527822B90BE367201E7E610D1EE4505F8CC638DF461E7D13815BFFCF1FnDC9C" TargetMode="External"/><Relationship Id="rId20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29" Type="http://schemas.openxmlformats.org/officeDocument/2006/relationships/hyperlink" Target="consultantplus://offline/ref=AB0AC446143C4CE92BA84A3BBECE3BD25358ECE02B9E6876E5D7F5DDA09956073862BF5EA022291E776A594FA50E06DD8473D34406611281n4C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AC446143C4CE92BA84A3BBECE3BD25359E3E52E9C6876E5D7F5DDA09956073862BF5EA0222D1B7A6A594FA50E06DD8473D34406611281n4C4C" TargetMode="External"/><Relationship Id="rId11" Type="http://schemas.openxmlformats.org/officeDocument/2006/relationships/hyperlink" Target="consultantplus://offline/ref=AB0AC446143C4CE92BA85436A8A261DE5155B5E82C9D6B27BE85F38AFFC950527822B90BE367201B7C6A594FA50E06DD8473D34406611281n4C4C" TargetMode="External"/><Relationship Id="rId24" Type="http://schemas.openxmlformats.org/officeDocument/2006/relationships/hyperlink" Target="consultantplus://offline/ref=AB0AC446143C4CE92BA84A3BBECE3BD25356E8E1289B6876E5D7F5DDA09956072A62E752A025331E7C7F0F1EE3n5CAC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AB0AC446143C4CE92BA84A3BBECE3BD25359E3E52E9C6876E5D7F5DDA09956073862BF5DA928794E3A34001EE7450ADF9C6FD244n1C9C" TargetMode="External"/><Relationship Id="rId15" Type="http://schemas.openxmlformats.org/officeDocument/2006/relationships/hyperlink" Target="consultantplus://offline/ref=AB0AC446143C4CE92BA85436A8A261DE5155B5E82C9D6727B084F38AFFC950527822B90BF16778127E67131FE34509DD80n6CCC" TargetMode="External"/><Relationship Id="rId23" Type="http://schemas.openxmlformats.org/officeDocument/2006/relationships/hyperlink" Target="consultantplus://offline/ref=AB0AC446143C4CE92BA85436A8A261DE5155B5E82C926525B986F38AFFC950527822B90BE367201E7E610D1AE2505F8CC638DF461E7D13815BFFCF1FnDC9C" TargetMode="External"/><Relationship Id="rId28" Type="http://schemas.openxmlformats.org/officeDocument/2006/relationships/hyperlink" Target="consultantplus://offline/ref=AB0AC446143C4CE92BA85436A8A261DE5155B5E82C926525B986F38AFFC950527822B90BE36720187E6A594FA50E06DD8473D34406611281n4C4C" TargetMode="External"/><Relationship Id="rId10" Type="http://schemas.openxmlformats.org/officeDocument/2006/relationships/hyperlink" Target="consultantplus://offline/ref=AB0AC446143C4CE92BA85436A8A261DE5155B5E82C926120BF80F38AFFC950527822B90BE367201E7E610D1DE5505F8CC638DF461E7D13815BFFCF1FnDC9C" TargetMode="External"/><Relationship Id="rId19" Type="http://schemas.openxmlformats.org/officeDocument/2006/relationships/hyperlink" Target="consultantplus://offline/ref=AB0AC446143C4CE92BA85436A8A261DE5155B5E82C926525B986F38AFFC950527822B90BE367201E7E610D16E3505F8CC638DF461E7D13815BFFCF1FnDC9C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B0AC446143C4CE92BA84A3BBECE3BD25359E3E52E9C6876E5D7F5DDA09956073862BF5EA023281A7B6A594FA50E06DD8473D34406611281n4C4C" TargetMode="External"/><Relationship Id="rId9" Type="http://schemas.openxmlformats.org/officeDocument/2006/relationships/hyperlink" Target="consultantplus://offline/ref=AB0AC446143C4CE92BA85436A8A261DE5155B5E82C926120BF80F38AFFC950527822B90BE367201E7E610D1CE8505F8CC638DF461E7D13815BFFCF1FnDC9C" TargetMode="External"/><Relationship Id="rId14" Type="http://schemas.openxmlformats.org/officeDocument/2006/relationships/hyperlink" Target="consultantplus://offline/ref=AB0AC446143C4CE92BA85436A8A261DE5155B5E82C9D6222BE86F38AFFC950527822B90BF16778127E67131FE34509DD80n6CCC" TargetMode="External"/><Relationship Id="rId22" Type="http://schemas.openxmlformats.org/officeDocument/2006/relationships/hyperlink" Target="consultantplus://offline/ref=AB0AC446143C4CE92BA85436A8A261DE5155B5E82C926525B986F38AFFC950527822B90BE367201E7E610D1EE8505F8CC638DF461E7D13815BFFCF1FnDC9C" TargetMode="External"/><Relationship Id="rId27" Type="http://schemas.openxmlformats.org/officeDocument/2006/relationships/hyperlink" Target="consultantplus://offline/ref=AB0AC446143C4CE92BA85436A8A261DE5155B5E82C926525B986F38AFFC950527822B90BE367201E7E610C18E4505F8CC638DF461E7D13815BFFCF1FnDC9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12221</Words>
  <Characters>69665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</cp:lastModifiedBy>
  <cp:revision>2</cp:revision>
  <cp:lastPrinted>2022-01-10T03:35:00Z</cp:lastPrinted>
  <dcterms:created xsi:type="dcterms:W3CDTF">2022-01-10T07:52:00Z</dcterms:created>
  <dcterms:modified xsi:type="dcterms:W3CDTF">2022-01-10T07:52:00Z</dcterms:modified>
</cp:coreProperties>
</file>